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1D" w:rsidRPr="006F7BEC" w:rsidRDefault="001F351D" w:rsidP="001F351D">
      <w:pPr>
        <w:pStyle w:val="a3"/>
        <w:rPr>
          <w:sz w:val="32"/>
          <w:szCs w:val="32"/>
        </w:rPr>
      </w:pPr>
      <w:r w:rsidRPr="006F7BEC">
        <w:rPr>
          <w:sz w:val="32"/>
          <w:szCs w:val="32"/>
        </w:rPr>
        <w:t>Красноярский край</w:t>
      </w:r>
    </w:p>
    <w:p w:rsidR="001F351D" w:rsidRPr="006F7BEC" w:rsidRDefault="001F351D" w:rsidP="001F351D">
      <w:pPr>
        <w:jc w:val="center"/>
        <w:rPr>
          <w:b/>
          <w:sz w:val="36"/>
          <w:szCs w:val="36"/>
        </w:rPr>
      </w:pPr>
      <w:r w:rsidRPr="006F7BEC">
        <w:rPr>
          <w:b/>
          <w:sz w:val="36"/>
          <w:szCs w:val="36"/>
        </w:rPr>
        <w:t>САЯНСКИЙ РАЙОННЫЙ СОВЕТ ДЕПУТАТОВ</w:t>
      </w:r>
    </w:p>
    <w:p w:rsidR="001F351D" w:rsidRPr="006F7BEC" w:rsidRDefault="00086153" w:rsidP="001F351D">
      <w:pPr>
        <w:pStyle w:val="2"/>
        <w:rPr>
          <w:sz w:val="24"/>
          <w:szCs w:val="24"/>
        </w:rPr>
      </w:pPr>
      <w:r w:rsidRPr="006F7BEC">
        <w:rPr>
          <w:szCs w:val="32"/>
        </w:rPr>
        <w:t>ПЯ</w:t>
      </w:r>
      <w:r w:rsidR="001F351D" w:rsidRPr="006F7BEC">
        <w:rPr>
          <w:szCs w:val="32"/>
        </w:rPr>
        <w:t>ТОГО СОЗЫВА</w:t>
      </w:r>
    </w:p>
    <w:p w:rsidR="001F351D" w:rsidRPr="006F7BEC" w:rsidRDefault="001F351D" w:rsidP="001F351D">
      <w:pPr>
        <w:jc w:val="center"/>
        <w:rPr>
          <w:sz w:val="16"/>
          <w:szCs w:val="16"/>
        </w:rPr>
      </w:pPr>
    </w:p>
    <w:p w:rsidR="001F351D" w:rsidRPr="006F7BEC" w:rsidRDefault="001F351D" w:rsidP="001F351D">
      <w:pPr>
        <w:pStyle w:val="1"/>
        <w:rPr>
          <w:sz w:val="40"/>
          <w:szCs w:val="40"/>
        </w:rPr>
      </w:pPr>
      <w:r w:rsidRPr="006F7BEC">
        <w:rPr>
          <w:sz w:val="40"/>
          <w:szCs w:val="40"/>
        </w:rPr>
        <w:t>Р Е Ш Е Н И Е</w:t>
      </w:r>
    </w:p>
    <w:p w:rsidR="001F351D" w:rsidRPr="006F7BEC" w:rsidRDefault="001F351D" w:rsidP="001F351D">
      <w:pPr>
        <w:rPr>
          <w:sz w:val="16"/>
          <w:szCs w:val="16"/>
        </w:rPr>
      </w:pPr>
    </w:p>
    <w:p w:rsidR="006F7BEC" w:rsidRPr="006F7BEC" w:rsidRDefault="006F7BEC" w:rsidP="006F7BEC">
      <w:pPr>
        <w:tabs>
          <w:tab w:val="left" w:pos="8208"/>
        </w:tabs>
        <w:rPr>
          <w:sz w:val="28"/>
          <w:szCs w:val="28"/>
        </w:rPr>
      </w:pPr>
      <w:r>
        <w:rPr>
          <w:sz w:val="28"/>
          <w:szCs w:val="28"/>
        </w:rPr>
        <w:t>27 августа</w:t>
      </w:r>
      <w:r w:rsidRPr="006F7BEC">
        <w:rPr>
          <w:sz w:val="28"/>
          <w:szCs w:val="28"/>
        </w:rPr>
        <w:t xml:space="preserve"> 2020 года                                                                                  № 6</w:t>
      </w:r>
      <w:r>
        <w:rPr>
          <w:sz w:val="28"/>
          <w:szCs w:val="28"/>
        </w:rPr>
        <w:t>1</w:t>
      </w:r>
      <w:r w:rsidRPr="006F7BEC">
        <w:rPr>
          <w:sz w:val="28"/>
          <w:szCs w:val="28"/>
        </w:rPr>
        <w:t>-3</w:t>
      </w:r>
      <w:r>
        <w:rPr>
          <w:sz w:val="28"/>
          <w:szCs w:val="28"/>
        </w:rPr>
        <w:t>24</w:t>
      </w:r>
    </w:p>
    <w:p w:rsidR="00D83A4D" w:rsidRDefault="00D83A4D" w:rsidP="001F351D">
      <w:pPr>
        <w:rPr>
          <w:sz w:val="16"/>
          <w:szCs w:val="16"/>
        </w:rPr>
      </w:pPr>
    </w:p>
    <w:p w:rsidR="006F7BEC" w:rsidRPr="006F7BEC" w:rsidRDefault="006F7BEC" w:rsidP="001F351D">
      <w:pPr>
        <w:rPr>
          <w:sz w:val="16"/>
          <w:szCs w:val="16"/>
        </w:rPr>
      </w:pPr>
    </w:p>
    <w:p w:rsidR="001F351D" w:rsidRPr="006F7BEC" w:rsidRDefault="00271AAA" w:rsidP="001F351D">
      <w:pPr>
        <w:rPr>
          <w:sz w:val="28"/>
          <w:szCs w:val="28"/>
        </w:rPr>
      </w:pPr>
      <w:r w:rsidRPr="006F7BEC">
        <w:rPr>
          <w:sz w:val="28"/>
          <w:szCs w:val="28"/>
        </w:rPr>
        <w:t>О</w:t>
      </w:r>
      <w:r w:rsidR="001F351D" w:rsidRPr="006F7BEC">
        <w:rPr>
          <w:sz w:val="28"/>
          <w:szCs w:val="28"/>
        </w:rPr>
        <w:t xml:space="preserve">б исполнении районного </w:t>
      </w:r>
    </w:p>
    <w:p w:rsidR="001F351D" w:rsidRPr="006F7BEC" w:rsidRDefault="001F351D" w:rsidP="001F351D">
      <w:pPr>
        <w:rPr>
          <w:sz w:val="28"/>
          <w:szCs w:val="28"/>
        </w:rPr>
      </w:pPr>
      <w:r w:rsidRPr="006F7BEC">
        <w:rPr>
          <w:sz w:val="28"/>
          <w:szCs w:val="28"/>
        </w:rPr>
        <w:t>бюджета за 201</w:t>
      </w:r>
      <w:r w:rsidR="006641B9" w:rsidRPr="006F7BEC">
        <w:rPr>
          <w:sz w:val="28"/>
          <w:szCs w:val="28"/>
        </w:rPr>
        <w:t>9</w:t>
      </w:r>
      <w:r w:rsidRPr="006F7BEC">
        <w:rPr>
          <w:sz w:val="28"/>
          <w:szCs w:val="28"/>
        </w:rPr>
        <w:t xml:space="preserve"> год</w:t>
      </w:r>
    </w:p>
    <w:p w:rsidR="001F351D" w:rsidRPr="006F7BEC" w:rsidRDefault="001F351D" w:rsidP="001F351D">
      <w:pPr>
        <w:rPr>
          <w:sz w:val="16"/>
          <w:szCs w:val="16"/>
        </w:rPr>
      </w:pPr>
    </w:p>
    <w:p w:rsidR="001F351D" w:rsidRPr="006F7BEC" w:rsidRDefault="001F351D" w:rsidP="001F351D">
      <w:pPr>
        <w:ind w:firstLine="708"/>
        <w:jc w:val="both"/>
        <w:rPr>
          <w:sz w:val="28"/>
          <w:szCs w:val="28"/>
        </w:rPr>
      </w:pPr>
      <w:r w:rsidRPr="006F7BEC">
        <w:rPr>
          <w:sz w:val="28"/>
          <w:szCs w:val="28"/>
        </w:rPr>
        <w:t xml:space="preserve">В соответствии со статьями 264.1, 264.6 Бюджетного кодекса Российской Федерации, на основании статьи 61 Положения «О бюджетном процессе в Саянском районе», утвержденного решением Саянского районного Совета депутатов от </w:t>
      </w:r>
      <w:r w:rsidR="006641B9" w:rsidRPr="006F7BEC">
        <w:rPr>
          <w:sz w:val="28"/>
          <w:szCs w:val="28"/>
        </w:rPr>
        <w:t>14</w:t>
      </w:r>
      <w:r w:rsidRPr="006F7BEC">
        <w:rPr>
          <w:sz w:val="28"/>
          <w:szCs w:val="28"/>
        </w:rPr>
        <w:t>.</w:t>
      </w:r>
      <w:r w:rsidR="006641B9" w:rsidRPr="006F7BEC">
        <w:rPr>
          <w:sz w:val="28"/>
          <w:szCs w:val="28"/>
        </w:rPr>
        <w:t>11</w:t>
      </w:r>
      <w:r w:rsidRPr="006F7BEC">
        <w:rPr>
          <w:sz w:val="28"/>
          <w:szCs w:val="28"/>
        </w:rPr>
        <w:t>.201</w:t>
      </w:r>
      <w:r w:rsidR="006641B9" w:rsidRPr="006F7BEC">
        <w:rPr>
          <w:sz w:val="28"/>
          <w:szCs w:val="28"/>
        </w:rPr>
        <w:t>9</w:t>
      </w:r>
      <w:r w:rsidRPr="006F7BEC">
        <w:rPr>
          <w:sz w:val="28"/>
          <w:szCs w:val="28"/>
        </w:rPr>
        <w:t>г. №</w:t>
      </w:r>
      <w:r w:rsidR="006641B9" w:rsidRPr="006F7BEC">
        <w:rPr>
          <w:sz w:val="28"/>
          <w:szCs w:val="28"/>
        </w:rPr>
        <w:t xml:space="preserve"> 52</w:t>
      </w:r>
      <w:r w:rsidRPr="006F7BEC">
        <w:rPr>
          <w:sz w:val="28"/>
          <w:szCs w:val="28"/>
        </w:rPr>
        <w:t>-2</w:t>
      </w:r>
      <w:r w:rsidR="006641B9" w:rsidRPr="006F7BEC">
        <w:rPr>
          <w:sz w:val="28"/>
          <w:szCs w:val="28"/>
        </w:rPr>
        <w:t>86</w:t>
      </w:r>
      <w:r w:rsidRPr="006F7BEC">
        <w:rPr>
          <w:sz w:val="28"/>
          <w:szCs w:val="28"/>
        </w:rPr>
        <w:t>, руководствуясь статьями 34, 44, 93 Устава Саянск</w:t>
      </w:r>
      <w:r w:rsidR="00DE161A" w:rsidRPr="006F7BEC">
        <w:rPr>
          <w:sz w:val="28"/>
          <w:szCs w:val="28"/>
        </w:rPr>
        <w:t>ого муниципального</w:t>
      </w:r>
      <w:r w:rsidRPr="006F7BEC">
        <w:rPr>
          <w:sz w:val="28"/>
          <w:szCs w:val="28"/>
        </w:rPr>
        <w:t xml:space="preserve"> район</w:t>
      </w:r>
      <w:r w:rsidR="00DE161A" w:rsidRPr="006F7BEC">
        <w:rPr>
          <w:sz w:val="28"/>
          <w:szCs w:val="28"/>
        </w:rPr>
        <w:t>а</w:t>
      </w:r>
      <w:r w:rsidR="009F70FA" w:rsidRPr="006F7BEC">
        <w:rPr>
          <w:sz w:val="28"/>
          <w:szCs w:val="28"/>
        </w:rPr>
        <w:t xml:space="preserve"> Красноярского края</w:t>
      </w:r>
      <w:r w:rsidRPr="006F7BEC">
        <w:rPr>
          <w:sz w:val="28"/>
          <w:szCs w:val="28"/>
        </w:rPr>
        <w:t>, Саянский районный Совет депутатов РЕШИЛ:</w:t>
      </w:r>
    </w:p>
    <w:p w:rsidR="001F351D" w:rsidRPr="006F7BEC" w:rsidRDefault="001F351D" w:rsidP="001F351D">
      <w:pPr>
        <w:ind w:firstLine="708"/>
        <w:jc w:val="both"/>
        <w:rPr>
          <w:sz w:val="28"/>
          <w:szCs w:val="28"/>
        </w:rPr>
      </w:pPr>
      <w:r w:rsidRPr="006F7BEC">
        <w:rPr>
          <w:sz w:val="28"/>
          <w:szCs w:val="28"/>
        </w:rPr>
        <w:t>1.Утвердить исполнение районного бюджета за 201</w:t>
      </w:r>
      <w:r w:rsidR="005A30AD" w:rsidRPr="006F7BEC">
        <w:rPr>
          <w:sz w:val="28"/>
          <w:szCs w:val="28"/>
        </w:rPr>
        <w:t>9</w:t>
      </w:r>
      <w:r w:rsidRPr="006F7BEC">
        <w:rPr>
          <w:sz w:val="28"/>
          <w:szCs w:val="28"/>
        </w:rPr>
        <w:t xml:space="preserve"> год по доходам в сумме </w:t>
      </w:r>
      <w:r w:rsidR="005A30AD" w:rsidRPr="006F7BEC">
        <w:rPr>
          <w:sz w:val="28"/>
          <w:szCs w:val="28"/>
        </w:rPr>
        <w:t>739503,6</w:t>
      </w:r>
      <w:r w:rsidRPr="006F7BEC">
        <w:rPr>
          <w:sz w:val="28"/>
          <w:szCs w:val="28"/>
        </w:rPr>
        <w:t xml:space="preserve"> тыс. рублей и расходам в сумме </w:t>
      </w:r>
      <w:r w:rsidR="005A30AD" w:rsidRPr="006F7BEC">
        <w:rPr>
          <w:sz w:val="28"/>
          <w:szCs w:val="28"/>
        </w:rPr>
        <w:t>737009,5</w:t>
      </w:r>
      <w:r w:rsidRPr="006F7BEC">
        <w:rPr>
          <w:sz w:val="28"/>
          <w:szCs w:val="28"/>
        </w:rPr>
        <w:t xml:space="preserve"> тыс. рублей.</w:t>
      </w:r>
    </w:p>
    <w:p w:rsidR="001F351D" w:rsidRPr="006F7BEC" w:rsidRDefault="001F351D" w:rsidP="001F351D">
      <w:pPr>
        <w:ind w:firstLine="708"/>
        <w:jc w:val="both"/>
        <w:rPr>
          <w:sz w:val="28"/>
          <w:szCs w:val="28"/>
        </w:rPr>
      </w:pPr>
      <w:r w:rsidRPr="006F7BEC">
        <w:rPr>
          <w:sz w:val="28"/>
          <w:szCs w:val="28"/>
        </w:rPr>
        <w:t xml:space="preserve">2.Утвердить </w:t>
      </w:r>
      <w:r w:rsidR="00637EC1" w:rsidRPr="006F7BEC">
        <w:rPr>
          <w:sz w:val="28"/>
          <w:szCs w:val="28"/>
        </w:rPr>
        <w:t xml:space="preserve">исполнение районного бюджета с </w:t>
      </w:r>
      <w:r w:rsidR="005A30AD" w:rsidRPr="006F7BEC">
        <w:rPr>
          <w:sz w:val="28"/>
          <w:szCs w:val="28"/>
        </w:rPr>
        <w:t>профицитом</w:t>
      </w:r>
      <w:r w:rsidR="00637EC1" w:rsidRPr="006F7BEC">
        <w:rPr>
          <w:sz w:val="28"/>
          <w:szCs w:val="28"/>
        </w:rPr>
        <w:t xml:space="preserve"> в сумме </w:t>
      </w:r>
      <w:r w:rsidR="005A30AD" w:rsidRPr="006F7BEC">
        <w:rPr>
          <w:sz w:val="28"/>
          <w:szCs w:val="28"/>
        </w:rPr>
        <w:t>2494,1</w:t>
      </w:r>
      <w:r w:rsidR="00637EC1" w:rsidRPr="006F7BEC">
        <w:rPr>
          <w:sz w:val="28"/>
          <w:szCs w:val="28"/>
        </w:rPr>
        <w:t xml:space="preserve"> тыс. рублей, исполнение по </w:t>
      </w:r>
      <w:r w:rsidRPr="006F7BEC">
        <w:rPr>
          <w:sz w:val="28"/>
          <w:szCs w:val="28"/>
        </w:rPr>
        <w:t>источник</w:t>
      </w:r>
      <w:r w:rsidR="00637EC1" w:rsidRPr="006F7BEC">
        <w:rPr>
          <w:sz w:val="28"/>
          <w:szCs w:val="28"/>
        </w:rPr>
        <w:t>ам</w:t>
      </w:r>
      <w:r w:rsidRPr="006F7BEC">
        <w:rPr>
          <w:sz w:val="28"/>
          <w:szCs w:val="28"/>
        </w:rPr>
        <w:t xml:space="preserve"> внутреннего финансирования дефицита районного бюджета за 201</w:t>
      </w:r>
      <w:r w:rsidR="005A30AD" w:rsidRPr="006F7BEC">
        <w:rPr>
          <w:sz w:val="28"/>
          <w:szCs w:val="28"/>
        </w:rPr>
        <w:t>9</w:t>
      </w:r>
      <w:r w:rsidRPr="006F7BEC">
        <w:rPr>
          <w:sz w:val="28"/>
          <w:szCs w:val="28"/>
        </w:rPr>
        <w:t xml:space="preserve"> год в сумме </w:t>
      </w:r>
      <w:r w:rsidR="001378BA" w:rsidRPr="006F7BEC">
        <w:rPr>
          <w:sz w:val="28"/>
          <w:szCs w:val="28"/>
        </w:rPr>
        <w:t>-</w:t>
      </w:r>
      <w:r w:rsidR="005A30AD" w:rsidRPr="006F7BEC">
        <w:rPr>
          <w:sz w:val="28"/>
          <w:szCs w:val="28"/>
        </w:rPr>
        <w:t>2494,1</w:t>
      </w:r>
      <w:r w:rsidRPr="006F7BEC">
        <w:rPr>
          <w:sz w:val="28"/>
          <w:szCs w:val="28"/>
        </w:rPr>
        <w:t xml:space="preserve"> тыс.  рублей.</w:t>
      </w:r>
    </w:p>
    <w:p w:rsidR="001F351D" w:rsidRPr="006F7BEC" w:rsidRDefault="001F351D" w:rsidP="001F351D">
      <w:pPr>
        <w:ind w:firstLine="708"/>
        <w:jc w:val="both"/>
        <w:rPr>
          <w:sz w:val="28"/>
          <w:szCs w:val="28"/>
        </w:rPr>
      </w:pPr>
      <w:r w:rsidRPr="006F7BEC">
        <w:rPr>
          <w:sz w:val="28"/>
          <w:szCs w:val="28"/>
        </w:rPr>
        <w:t>3. Утвердить исполнение районного бюджета за 201</w:t>
      </w:r>
      <w:r w:rsidR="005A30AD" w:rsidRPr="006F7BEC">
        <w:rPr>
          <w:sz w:val="28"/>
          <w:szCs w:val="28"/>
        </w:rPr>
        <w:t>9</w:t>
      </w:r>
      <w:r w:rsidRPr="006F7BEC">
        <w:rPr>
          <w:sz w:val="28"/>
          <w:szCs w:val="28"/>
        </w:rPr>
        <w:t xml:space="preserve"> год со следующими показателями:</w:t>
      </w:r>
    </w:p>
    <w:p w:rsidR="001F351D" w:rsidRPr="006F7BEC" w:rsidRDefault="001F351D" w:rsidP="001F351D">
      <w:pPr>
        <w:ind w:firstLine="708"/>
        <w:jc w:val="both"/>
        <w:rPr>
          <w:sz w:val="28"/>
          <w:szCs w:val="28"/>
        </w:rPr>
      </w:pPr>
      <w:r w:rsidRPr="006F7BEC">
        <w:rPr>
          <w:sz w:val="28"/>
          <w:szCs w:val="28"/>
        </w:rPr>
        <w:t xml:space="preserve">- доходов районного бюджета по кодам классификации доходов бюджетов (Приложение № </w:t>
      </w:r>
      <w:r w:rsidR="000365CF" w:rsidRPr="006F7BEC">
        <w:rPr>
          <w:sz w:val="28"/>
          <w:szCs w:val="28"/>
        </w:rPr>
        <w:t>4</w:t>
      </w:r>
      <w:r w:rsidRPr="006F7BEC">
        <w:rPr>
          <w:sz w:val="28"/>
          <w:szCs w:val="28"/>
        </w:rPr>
        <w:t>);</w:t>
      </w:r>
    </w:p>
    <w:p w:rsidR="001F351D" w:rsidRPr="006F7BEC" w:rsidRDefault="001F351D" w:rsidP="001F351D">
      <w:pPr>
        <w:ind w:firstLine="708"/>
        <w:jc w:val="both"/>
        <w:rPr>
          <w:sz w:val="28"/>
          <w:szCs w:val="28"/>
        </w:rPr>
      </w:pPr>
      <w:r w:rsidRPr="006F7BEC">
        <w:rPr>
          <w:sz w:val="28"/>
          <w:szCs w:val="28"/>
        </w:rPr>
        <w:t>- расходов районного бюджета по ведомственной структуре расходов (Приложение № 6);</w:t>
      </w:r>
    </w:p>
    <w:p w:rsidR="001F351D" w:rsidRPr="006F7BEC" w:rsidRDefault="001F351D" w:rsidP="001F351D">
      <w:pPr>
        <w:ind w:firstLine="708"/>
        <w:jc w:val="both"/>
        <w:rPr>
          <w:sz w:val="28"/>
          <w:szCs w:val="28"/>
        </w:rPr>
      </w:pPr>
      <w:r w:rsidRPr="006F7BEC">
        <w:rPr>
          <w:sz w:val="28"/>
          <w:szCs w:val="28"/>
        </w:rPr>
        <w:t>- расходов районного бюджета по разделам, подразделам классификации расходов бюджетов (Приложение № 5);</w:t>
      </w:r>
    </w:p>
    <w:p w:rsidR="001F351D" w:rsidRPr="006F7BEC" w:rsidRDefault="001F351D" w:rsidP="001F351D">
      <w:pPr>
        <w:ind w:firstLine="708"/>
        <w:jc w:val="both"/>
        <w:rPr>
          <w:sz w:val="28"/>
          <w:szCs w:val="28"/>
        </w:rPr>
      </w:pPr>
      <w:r w:rsidRPr="006F7BEC">
        <w:rPr>
          <w:sz w:val="28"/>
          <w:szCs w:val="28"/>
        </w:rPr>
        <w:t>- источников финансирования дефиц</w:t>
      </w:r>
      <w:r w:rsidR="00472EA9" w:rsidRPr="006F7BEC">
        <w:rPr>
          <w:sz w:val="28"/>
          <w:szCs w:val="28"/>
        </w:rPr>
        <w:t xml:space="preserve">ита районного бюджета по кодам классификации </w:t>
      </w:r>
      <w:r w:rsidRPr="006F7BEC">
        <w:rPr>
          <w:sz w:val="28"/>
          <w:szCs w:val="28"/>
        </w:rPr>
        <w:t>источников финансирования дефицитов бюджетов (Приложение № 1);</w:t>
      </w:r>
    </w:p>
    <w:p w:rsidR="001F351D" w:rsidRPr="006F7BEC" w:rsidRDefault="001F351D" w:rsidP="001F351D">
      <w:pPr>
        <w:ind w:firstLine="708"/>
        <w:jc w:val="both"/>
        <w:rPr>
          <w:sz w:val="28"/>
          <w:szCs w:val="28"/>
        </w:rPr>
      </w:pPr>
      <w:r w:rsidRPr="006F7BEC">
        <w:rPr>
          <w:sz w:val="28"/>
          <w:szCs w:val="28"/>
        </w:rPr>
        <w:t>- межбюджетных трансфертов, предоставленных бюджетам поселе</w:t>
      </w:r>
      <w:r w:rsidR="0082106D" w:rsidRPr="006F7BEC">
        <w:rPr>
          <w:sz w:val="28"/>
          <w:szCs w:val="28"/>
        </w:rPr>
        <w:t>ний, (Приложения №№ 1</w:t>
      </w:r>
      <w:r w:rsidR="00426EE6" w:rsidRPr="006F7BEC">
        <w:rPr>
          <w:sz w:val="28"/>
          <w:szCs w:val="28"/>
        </w:rPr>
        <w:t>0</w:t>
      </w:r>
      <w:r w:rsidR="0082106D" w:rsidRPr="006F7BEC">
        <w:rPr>
          <w:sz w:val="28"/>
          <w:szCs w:val="28"/>
        </w:rPr>
        <w:t>-1</w:t>
      </w:r>
      <w:r w:rsidR="00DA338A" w:rsidRPr="006F7BEC">
        <w:rPr>
          <w:sz w:val="28"/>
          <w:szCs w:val="28"/>
        </w:rPr>
        <w:t>8</w:t>
      </w:r>
      <w:r w:rsidRPr="006F7BEC">
        <w:rPr>
          <w:sz w:val="28"/>
          <w:szCs w:val="28"/>
        </w:rPr>
        <w:t>);</w:t>
      </w:r>
    </w:p>
    <w:p w:rsidR="001F351D" w:rsidRPr="006F7BEC" w:rsidRDefault="001F351D" w:rsidP="001F351D">
      <w:pPr>
        <w:ind w:firstLine="708"/>
        <w:jc w:val="both"/>
        <w:rPr>
          <w:sz w:val="28"/>
          <w:szCs w:val="28"/>
        </w:rPr>
      </w:pPr>
      <w:r w:rsidRPr="006F7BEC">
        <w:rPr>
          <w:sz w:val="28"/>
          <w:szCs w:val="28"/>
        </w:rPr>
        <w:t xml:space="preserve">- другие показатели (Приложения №№ </w:t>
      </w:r>
      <w:r w:rsidR="000365CF" w:rsidRPr="006F7BEC">
        <w:rPr>
          <w:sz w:val="28"/>
          <w:szCs w:val="28"/>
        </w:rPr>
        <w:t>2-3,</w:t>
      </w:r>
      <w:r w:rsidRPr="006F7BEC">
        <w:rPr>
          <w:sz w:val="28"/>
          <w:szCs w:val="28"/>
        </w:rPr>
        <w:t>7</w:t>
      </w:r>
      <w:r w:rsidR="00ED2B79" w:rsidRPr="006F7BEC">
        <w:rPr>
          <w:sz w:val="28"/>
          <w:szCs w:val="28"/>
        </w:rPr>
        <w:t>-</w:t>
      </w:r>
      <w:r w:rsidR="00426EE6" w:rsidRPr="006F7BEC">
        <w:rPr>
          <w:sz w:val="28"/>
          <w:szCs w:val="28"/>
        </w:rPr>
        <w:t>9</w:t>
      </w:r>
      <w:r w:rsidRPr="006F7BEC">
        <w:rPr>
          <w:sz w:val="28"/>
          <w:szCs w:val="28"/>
        </w:rPr>
        <w:t xml:space="preserve">).  </w:t>
      </w:r>
    </w:p>
    <w:p w:rsidR="001F351D" w:rsidRPr="006F7BEC" w:rsidRDefault="001F351D" w:rsidP="001F351D">
      <w:pPr>
        <w:ind w:firstLine="708"/>
        <w:jc w:val="both"/>
        <w:rPr>
          <w:sz w:val="28"/>
          <w:szCs w:val="28"/>
        </w:rPr>
      </w:pPr>
      <w:r w:rsidRPr="006F7BEC">
        <w:rPr>
          <w:sz w:val="28"/>
          <w:szCs w:val="28"/>
        </w:rPr>
        <w:t>4.   Утвердить отчет об исполнении районного бюджета за 201</w:t>
      </w:r>
      <w:r w:rsidR="005A30AD" w:rsidRPr="006F7BEC">
        <w:rPr>
          <w:sz w:val="28"/>
          <w:szCs w:val="28"/>
        </w:rPr>
        <w:t>9</w:t>
      </w:r>
      <w:r w:rsidRPr="006F7BEC">
        <w:rPr>
          <w:sz w:val="28"/>
          <w:szCs w:val="28"/>
        </w:rPr>
        <w:t xml:space="preserve"> год.</w:t>
      </w:r>
    </w:p>
    <w:p w:rsidR="001F351D" w:rsidRPr="006F7BEC" w:rsidRDefault="001F351D" w:rsidP="001F351D">
      <w:pPr>
        <w:ind w:firstLine="708"/>
        <w:jc w:val="both"/>
        <w:rPr>
          <w:sz w:val="28"/>
          <w:szCs w:val="28"/>
        </w:rPr>
      </w:pPr>
      <w:r w:rsidRPr="006F7BEC">
        <w:rPr>
          <w:sz w:val="28"/>
          <w:szCs w:val="28"/>
        </w:rPr>
        <w:t xml:space="preserve">5. Контроль за исполнением настоящего решения возложить на постоянную комиссию районного Совета депутатов </w:t>
      </w:r>
      <w:proofErr w:type="gramStart"/>
      <w:r w:rsidRPr="006F7BEC">
        <w:rPr>
          <w:sz w:val="28"/>
          <w:szCs w:val="28"/>
        </w:rPr>
        <w:t>по  экономической</w:t>
      </w:r>
      <w:proofErr w:type="gramEnd"/>
      <w:r w:rsidRPr="006F7BEC">
        <w:rPr>
          <w:sz w:val="28"/>
          <w:szCs w:val="28"/>
        </w:rPr>
        <w:t xml:space="preserve"> политике, бюджету, финансам и собственности (Шиндякин Д. С.)</w:t>
      </w:r>
    </w:p>
    <w:p w:rsidR="001F351D" w:rsidRPr="006F7BEC" w:rsidRDefault="001F351D" w:rsidP="001F351D">
      <w:pPr>
        <w:jc w:val="both"/>
        <w:rPr>
          <w:sz w:val="28"/>
          <w:szCs w:val="28"/>
        </w:rPr>
      </w:pPr>
      <w:r w:rsidRPr="006F7BEC">
        <w:rPr>
          <w:sz w:val="28"/>
          <w:szCs w:val="28"/>
        </w:rPr>
        <w:t xml:space="preserve">     </w:t>
      </w:r>
      <w:r w:rsidRPr="006F7BEC">
        <w:rPr>
          <w:sz w:val="28"/>
          <w:szCs w:val="28"/>
        </w:rPr>
        <w:tab/>
        <w:t xml:space="preserve">6.  Настоящее решение вступает в силу со дня подписания и подлежит официальному опубликованию в районной газете «Присаянье», а также размещению на официальном сайте Саянского района </w:t>
      </w:r>
      <w:hyperlink r:id="rId5" w:history="1">
        <w:r w:rsidRPr="006F7BEC">
          <w:rPr>
            <w:rStyle w:val="a5"/>
            <w:sz w:val="28"/>
            <w:szCs w:val="28"/>
            <w:lang w:val="en-US"/>
          </w:rPr>
          <w:t>www</w:t>
        </w:r>
        <w:r w:rsidRPr="006F7BEC">
          <w:rPr>
            <w:rStyle w:val="a5"/>
            <w:sz w:val="28"/>
            <w:szCs w:val="28"/>
          </w:rPr>
          <w:t>.</w:t>
        </w:r>
        <w:r w:rsidRPr="006F7BEC">
          <w:rPr>
            <w:rStyle w:val="a5"/>
            <w:sz w:val="28"/>
            <w:szCs w:val="28"/>
            <w:lang w:val="en-US"/>
          </w:rPr>
          <w:t>adm</w:t>
        </w:r>
        <w:r w:rsidRPr="006F7BEC">
          <w:rPr>
            <w:rStyle w:val="a5"/>
            <w:sz w:val="28"/>
            <w:szCs w:val="28"/>
          </w:rPr>
          <w:t>-</w:t>
        </w:r>
        <w:r w:rsidRPr="006F7BEC">
          <w:rPr>
            <w:rStyle w:val="a5"/>
            <w:sz w:val="28"/>
            <w:szCs w:val="28"/>
            <w:lang w:val="en-US"/>
          </w:rPr>
          <w:t>sayany</w:t>
        </w:r>
        <w:r w:rsidRPr="006F7BEC">
          <w:rPr>
            <w:rStyle w:val="a5"/>
            <w:sz w:val="28"/>
            <w:szCs w:val="28"/>
          </w:rPr>
          <w:t>.</w:t>
        </w:r>
        <w:r w:rsidRPr="006F7BEC">
          <w:rPr>
            <w:rStyle w:val="a5"/>
            <w:sz w:val="28"/>
            <w:szCs w:val="28"/>
            <w:lang w:val="en-US"/>
          </w:rPr>
          <w:t>ru</w:t>
        </w:r>
      </w:hyperlink>
      <w:r w:rsidRPr="006F7BEC">
        <w:rPr>
          <w:sz w:val="28"/>
          <w:szCs w:val="28"/>
        </w:rPr>
        <w:t>.</w:t>
      </w:r>
    </w:p>
    <w:p w:rsidR="006F7BEC" w:rsidRDefault="006F7BEC" w:rsidP="001F351D">
      <w:pPr>
        <w:rPr>
          <w:sz w:val="28"/>
          <w:szCs w:val="28"/>
        </w:rPr>
      </w:pPr>
    </w:p>
    <w:p w:rsidR="00D83A4D" w:rsidRPr="006F7BEC" w:rsidRDefault="00EF17D5" w:rsidP="001F351D">
      <w:pPr>
        <w:rPr>
          <w:sz w:val="28"/>
          <w:szCs w:val="28"/>
        </w:rPr>
      </w:pPr>
      <w:r w:rsidRPr="006F7BEC">
        <w:rPr>
          <w:sz w:val="28"/>
          <w:szCs w:val="28"/>
        </w:rPr>
        <w:t>П</w:t>
      </w:r>
      <w:r w:rsidR="001F351D" w:rsidRPr="006F7BEC">
        <w:rPr>
          <w:sz w:val="28"/>
          <w:szCs w:val="28"/>
        </w:rPr>
        <w:t>редседатель</w:t>
      </w:r>
      <w:r w:rsidRPr="006F7BEC">
        <w:rPr>
          <w:sz w:val="28"/>
          <w:szCs w:val="28"/>
        </w:rPr>
        <w:t xml:space="preserve"> </w:t>
      </w:r>
      <w:r w:rsidR="001F351D" w:rsidRPr="006F7BEC">
        <w:rPr>
          <w:sz w:val="28"/>
          <w:szCs w:val="28"/>
        </w:rPr>
        <w:t>Саянского районного</w:t>
      </w:r>
      <w:r w:rsidR="00E86393" w:rsidRPr="006F7BEC">
        <w:rPr>
          <w:sz w:val="28"/>
          <w:szCs w:val="28"/>
        </w:rPr>
        <w:t xml:space="preserve">                           </w:t>
      </w:r>
      <w:r w:rsidR="00DA338A" w:rsidRPr="006F7BEC">
        <w:rPr>
          <w:sz w:val="28"/>
          <w:szCs w:val="28"/>
        </w:rPr>
        <w:t>Глава Саянского района</w:t>
      </w:r>
    </w:p>
    <w:p w:rsidR="001F351D" w:rsidRPr="006F7BEC" w:rsidRDefault="001F351D" w:rsidP="001F351D">
      <w:pPr>
        <w:rPr>
          <w:sz w:val="28"/>
          <w:szCs w:val="28"/>
        </w:rPr>
      </w:pPr>
      <w:r w:rsidRPr="006F7BEC">
        <w:rPr>
          <w:sz w:val="28"/>
          <w:szCs w:val="28"/>
        </w:rPr>
        <w:t xml:space="preserve">Совета депутатов                                     </w:t>
      </w:r>
      <w:r w:rsidR="00EF17D5" w:rsidRPr="006F7BEC">
        <w:rPr>
          <w:sz w:val="28"/>
          <w:szCs w:val="28"/>
        </w:rPr>
        <w:t xml:space="preserve">                                     </w:t>
      </w:r>
      <w:r w:rsidR="00AA6BB3" w:rsidRPr="006F7BEC">
        <w:rPr>
          <w:sz w:val="28"/>
          <w:szCs w:val="28"/>
        </w:rPr>
        <w:t xml:space="preserve">           </w:t>
      </w:r>
      <w:r w:rsidR="00EF17D5" w:rsidRPr="006F7BEC">
        <w:rPr>
          <w:sz w:val="28"/>
          <w:szCs w:val="28"/>
        </w:rPr>
        <w:t xml:space="preserve">      </w:t>
      </w:r>
      <w:r w:rsidRPr="006F7BEC">
        <w:rPr>
          <w:sz w:val="28"/>
          <w:szCs w:val="28"/>
        </w:rPr>
        <w:t xml:space="preserve">    </w:t>
      </w:r>
      <w:r w:rsidR="00E86393" w:rsidRPr="006F7BEC">
        <w:rPr>
          <w:sz w:val="28"/>
          <w:szCs w:val="28"/>
        </w:rPr>
        <w:t xml:space="preserve">                                                                  </w:t>
      </w:r>
    </w:p>
    <w:p w:rsidR="00514FDB" w:rsidRPr="006F7BEC" w:rsidRDefault="00E86393" w:rsidP="00EC4A9D">
      <w:pPr>
        <w:rPr>
          <w:sz w:val="28"/>
          <w:szCs w:val="28"/>
        </w:rPr>
        <w:sectPr w:rsidR="00514FDB" w:rsidRPr="006F7BEC" w:rsidSect="006F7BEC">
          <w:pgSz w:w="11906" w:h="16838"/>
          <w:pgMar w:top="709" w:right="851" w:bottom="993" w:left="1701" w:header="709" w:footer="709" w:gutter="0"/>
          <w:cols w:space="708"/>
          <w:docGrid w:linePitch="360"/>
        </w:sectPr>
      </w:pPr>
      <w:r w:rsidRPr="006F7BEC">
        <w:rPr>
          <w:sz w:val="28"/>
          <w:szCs w:val="28"/>
        </w:rPr>
        <w:t xml:space="preserve">                                            В.А. Оглы                                               </w:t>
      </w:r>
      <w:r w:rsidR="00D83A4D" w:rsidRPr="006F7BEC">
        <w:rPr>
          <w:sz w:val="28"/>
          <w:szCs w:val="28"/>
        </w:rPr>
        <w:t>И</w:t>
      </w:r>
      <w:r w:rsidRPr="006F7BEC">
        <w:rPr>
          <w:sz w:val="28"/>
          <w:szCs w:val="28"/>
        </w:rPr>
        <w:t xml:space="preserve">.В. </w:t>
      </w:r>
      <w:r w:rsidR="00D83A4D" w:rsidRPr="006F7BEC">
        <w:rPr>
          <w:sz w:val="28"/>
          <w:szCs w:val="28"/>
        </w:rPr>
        <w:t>Данилин</w:t>
      </w:r>
    </w:p>
    <w:p w:rsidR="00514FDB" w:rsidRDefault="00514FDB">
      <w:pPr>
        <w:rPr>
          <w:rFonts w:ascii="Arial" w:hAnsi="Arial" w:cs="Arial"/>
        </w:rPr>
      </w:pPr>
    </w:p>
    <w:p w:rsidR="002B029B" w:rsidRDefault="002B029B">
      <w:pPr>
        <w:rPr>
          <w:rFonts w:ascii="Arial" w:hAnsi="Arial" w:cs="Arial"/>
        </w:rPr>
      </w:pPr>
    </w:p>
    <w:tbl>
      <w:tblPr>
        <w:tblW w:w="5199" w:type="pct"/>
        <w:tblLayout w:type="fixed"/>
        <w:tblLook w:val="04A0" w:firstRow="1" w:lastRow="0" w:firstColumn="1" w:lastColumn="0" w:noHBand="0" w:noVBand="1"/>
      </w:tblPr>
      <w:tblGrid>
        <w:gridCol w:w="983"/>
        <w:gridCol w:w="3369"/>
        <w:gridCol w:w="2875"/>
        <w:gridCol w:w="1370"/>
        <w:gridCol w:w="342"/>
        <w:gridCol w:w="236"/>
        <w:gridCol w:w="2754"/>
        <w:gridCol w:w="2642"/>
        <w:gridCol w:w="579"/>
      </w:tblGrid>
      <w:tr w:rsidR="00055A7C" w:rsidRPr="00055A7C" w:rsidTr="00055A7C">
        <w:trPr>
          <w:gridAfter w:val="1"/>
          <w:wAfter w:w="191" w:type="pct"/>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rPr>
            </w:pPr>
          </w:p>
        </w:tc>
        <w:tc>
          <w:tcPr>
            <w:tcW w:w="949"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452"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1972" w:type="pct"/>
            <w:gridSpan w:val="4"/>
            <w:tcBorders>
              <w:top w:val="nil"/>
              <w:left w:val="nil"/>
              <w:bottom w:val="nil"/>
              <w:right w:val="nil"/>
            </w:tcBorders>
            <w:shd w:val="clear" w:color="auto" w:fill="auto"/>
            <w:noWrap/>
            <w:vAlign w:val="bottom"/>
            <w:hideMark/>
          </w:tcPr>
          <w:p w:rsidR="00055A7C" w:rsidRPr="00055A7C" w:rsidRDefault="00055A7C" w:rsidP="00055A7C">
            <w:pPr>
              <w:jc w:val="right"/>
              <w:rPr>
                <w:rFonts w:ascii="Arial" w:hAnsi="Arial" w:cs="Arial"/>
              </w:rPr>
            </w:pPr>
            <w:r w:rsidRPr="00055A7C">
              <w:rPr>
                <w:rFonts w:ascii="Arial" w:hAnsi="Arial" w:cs="Arial"/>
              </w:rPr>
              <w:t>Приложение 1</w:t>
            </w:r>
          </w:p>
        </w:tc>
      </w:tr>
      <w:tr w:rsidR="00055A7C" w:rsidRPr="00055A7C" w:rsidTr="00055A7C">
        <w:trPr>
          <w:gridAfter w:val="1"/>
          <w:wAfter w:w="191" w:type="pct"/>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rPr>
            </w:pPr>
          </w:p>
        </w:tc>
        <w:tc>
          <w:tcPr>
            <w:tcW w:w="949"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452"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1972" w:type="pct"/>
            <w:gridSpan w:val="4"/>
            <w:tcBorders>
              <w:top w:val="nil"/>
              <w:left w:val="nil"/>
              <w:bottom w:val="nil"/>
              <w:right w:val="nil"/>
            </w:tcBorders>
            <w:shd w:val="clear" w:color="auto" w:fill="auto"/>
            <w:noWrap/>
            <w:vAlign w:val="bottom"/>
            <w:hideMark/>
          </w:tcPr>
          <w:p w:rsidR="00055A7C" w:rsidRPr="00055A7C" w:rsidRDefault="00055A7C" w:rsidP="00055A7C">
            <w:pPr>
              <w:jc w:val="right"/>
              <w:rPr>
                <w:rFonts w:ascii="Arial" w:hAnsi="Arial" w:cs="Arial"/>
              </w:rPr>
            </w:pPr>
            <w:r w:rsidRPr="00055A7C">
              <w:rPr>
                <w:rFonts w:ascii="Arial" w:hAnsi="Arial" w:cs="Arial"/>
              </w:rPr>
              <w:t>к решению Саянского районного Совета депутатов</w:t>
            </w:r>
          </w:p>
        </w:tc>
      </w:tr>
      <w:tr w:rsidR="00805785" w:rsidRPr="00055A7C" w:rsidTr="00805785">
        <w:trPr>
          <w:gridAfter w:val="1"/>
          <w:wAfter w:w="191" w:type="pct"/>
          <w:trHeight w:val="315"/>
        </w:trPr>
        <w:tc>
          <w:tcPr>
            <w:tcW w:w="324" w:type="pct"/>
            <w:tcBorders>
              <w:top w:val="nil"/>
              <w:left w:val="nil"/>
              <w:bottom w:val="nil"/>
              <w:right w:val="nil"/>
            </w:tcBorders>
            <w:shd w:val="clear" w:color="auto" w:fill="auto"/>
            <w:hideMark/>
          </w:tcPr>
          <w:p w:rsidR="00805785" w:rsidRPr="00055A7C" w:rsidRDefault="00805785"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805785" w:rsidRPr="00055A7C" w:rsidRDefault="00805785" w:rsidP="00055A7C">
            <w:pPr>
              <w:jc w:val="center"/>
              <w:rPr>
                <w:rFonts w:ascii="Arial" w:hAnsi="Arial" w:cs="Arial"/>
              </w:rPr>
            </w:pPr>
          </w:p>
        </w:tc>
        <w:tc>
          <w:tcPr>
            <w:tcW w:w="3373" w:type="pct"/>
            <w:gridSpan w:val="6"/>
            <w:tcBorders>
              <w:top w:val="nil"/>
              <w:left w:val="nil"/>
              <w:bottom w:val="nil"/>
              <w:right w:val="nil"/>
            </w:tcBorders>
            <w:shd w:val="clear" w:color="auto" w:fill="auto"/>
            <w:vAlign w:val="bottom"/>
            <w:hideMark/>
          </w:tcPr>
          <w:p w:rsidR="00805785" w:rsidRPr="00055A7C" w:rsidRDefault="00805785" w:rsidP="00805785">
            <w:pPr>
              <w:jc w:val="right"/>
              <w:rPr>
                <w:rFonts w:ascii="Arial" w:hAnsi="Arial" w:cs="Arial"/>
              </w:rPr>
            </w:pPr>
            <w:r>
              <w:rPr>
                <w:rFonts w:ascii="Arial" w:hAnsi="Arial" w:cs="Arial"/>
              </w:rPr>
              <w:t>о</w:t>
            </w:r>
            <w:r w:rsidRPr="00055A7C">
              <w:rPr>
                <w:rFonts w:ascii="Arial" w:hAnsi="Arial" w:cs="Arial"/>
              </w:rPr>
              <w:t>т</w:t>
            </w:r>
            <w:r>
              <w:rPr>
                <w:rFonts w:ascii="Arial" w:hAnsi="Arial" w:cs="Arial"/>
              </w:rPr>
              <w:t xml:space="preserve"> 27 августа 2020 </w:t>
            </w:r>
            <w:r w:rsidRPr="00055A7C">
              <w:rPr>
                <w:rFonts w:ascii="Arial" w:hAnsi="Arial" w:cs="Arial"/>
              </w:rPr>
              <w:t>№</w:t>
            </w:r>
            <w:r>
              <w:rPr>
                <w:rFonts w:ascii="Arial" w:hAnsi="Arial" w:cs="Arial"/>
              </w:rPr>
              <w:t xml:space="preserve"> 61-324</w:t>
            </w:r>
          </w:p>
        </w:tc>
      </w:tr>
      <w:tr w:rsidR="00055A7C" w:rsidRPr="00055A7C" w:rsidTr="00055A7C">
        <w:trPr>
          <w:gridAfter w:val="1"/>
          <w:wAfter w:w="191" w:type="pct"/>
          <w:trHeight w:val="315"/>
        </w:trPr>
        <w:tc>
          <w:tcPr>
            <w:tcW w:w="4809" w:type="pct"/>
            <w:gridSpan w:val="8"/>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r w:rsidRPr="00055A7C">
              <w:rPr>
                <w:rFonts w:ascii="Arial" w:hAnsi="Arial" w:cs="Arial"/>
                <w:b/>
                <w:bCs/>
              </w:rPr>
              <w:t xml:space="preserve">Источники внутреннего финансирования дефицита районного бюджета за 2019 год </w:t>
            </w:r>
          </w:p>
        </w:tc>
      </w:tr>
      <w:tr w:rsidR="00055A7C" w:rsidRPr="00055A7C" w:rsidTr="00055A7C">
        <w:trPr>
          <w:trHeight w:val="315"/>
        </w:trPr>
        <w:tc>
          <w:tcPr>
            <w:tcW w:w="324"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514"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78"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972"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r>
      <w:tr w:rsidR="00055A7C" w:rsidRPr="00055A7C" w:rsidTr="00055A7C">
        <w:trPr>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514"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78"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972"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r>
      <w:tr w:rsidR="00055A7C" w:rsidRPr="00055A7C" w:rsidTr="00055A7C">
        <w:trPr>
          <w:gridAfter w:val="1"/>
          <w:wAfter w:w="191" w:type="pct"/>
          <w:trHeight w:val="315"/>
        </w:trPr>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 строки</w:t>
            </w:r>
          </w:p>
        </w:tc>
        <w:tc>
          <w:tcPr>
            <w:tcW w:w="1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Код</w:t>
            </w:r>
          </w:p>
        </w:tc>
        <w:tc>
          <w:tcPr>
            <w:tcW w:w="1514"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055A7C" w:rsidRPr="00055A7C" w:rsidRDefault="00055A7C" w:rsidP="00055A7C">
            <w:pPr>
              <w:jc w:val="center"/>
              <w:rPr>
                <w:rFonts w:ascii="Arial" w:hAnsi="Arial" w:cs="Arial"/>
              </w:rPr>
            </w:pPr>
            <w:r w:rsidRPr="00055A7C">
              <w:rPr>
                <w:rFonts w:ascii="Arial" w:hAnsi="Arial" w:cs="Arial"/>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859" w:type="pct"/>
            <w:gridSpan w:val="3"/>
            <w:tcBorders>
              <w:top w:val="single" w:sz="4" w:space="0" w:color="auto"/>
              <w:left w:val="nil"/>
              <w:bottom w:val="single" w:sz="4" w:space="0" w:color="auto"/>
              <w:right w:val="nil"/>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Сумма</w:t>
            </w:r>
          </w:p>
        </w:tc>
      </w:tr>
      <w:tr w:rsidR="00055A7C" w:rsidRPr="00055A7C" w:rsidTr="00805785">
        <w:trPr>
          <w:gridAfter w:val="1"/>
          <w:wAfter w:w="191" w:type="pct"/>
          <w:trHeight w:val="315"/>
        </w:trPr>
        <w:tc>
          <w:tcPr>
            <w:tcW w:w="324" w:type="pct"/>
            <w:vMerge/>
            <w:tcBorders>
              <w:top w:val="single" w:sz="4" w:space="0" w:color="auto"/>
              <w:left w:val="single" w:sz="4" w:space="0" w:color="auto"/>
              <w:bottom w:val="single" w:sz="4" w:space="0" w:color="000000"/>
              <w:right w:val="single" w:sz="4" w:space="0" w:color="auto"/>
            </w:tcBorders>
            <w:vAlign w:val="center"/>
            <w:hideMark/>
          </w:tcPr>
          <w:p w:rsidR="00055A7C" w:rsidRPr="00055A7C" w:rsidRDefault="00055A7C" w:rsidP="00055A7C">
            <w:pPr>
              <w:rPr>
                <w:rFonts w:ascii="Arial" w:hAnsi="Arial" w:cs="Arial"/>
              </w:rPr>
            </w:pPr>
          </w:p>
        </w:tc>
        <w:tc>
          <w:tcPr>
            <w:tcW w:w="1112" w:type="pct"/>
            <w:vMerge/>
            <w:tcBorders>
              <w:top w:val="single" w:sz="4" w:space="0" w:color="auto"/>
              <w:left w:val="single" w:sz="4" w:space="0" w:color="auto"/>
              <w:bottom w:val="single" w:sz="4" w:space="0" w:color="000000"/>
              <w:right w:val="single" w:sz="4" w:space="0" w:color="auto"/>
            </w:tcBorders>
            <w:vAlign w:val="center"/>
            <w:hideMark/>
          </w:tcPr>
          <w:p w:rsidR="00055A7C" w:rsidRPr="00055A7C" w:rsidRDefault="00055A7C" w:rsidP="00055A7C">
            <w:pPr>
              <w:rPr>
                <w:rFonts w:ascii="Arial" w:hAnsi="Arial" w:cs="Arial"/>
              </w:rPr>
            </w:pPr>
          </w:p>
        </w:tc>
        <w:tc>
          <w:tcPr>
            <w:tcW w:w="1514" w:type="pct"/>
            <w:gridSpan w:val="3"/>
            <w:vMerge/>
            <w:tcBorders>
              <w:top w:val="single" w:sz="4" w:space="0" w:color="auto"/>
              <w:left w:val="single" w:sz="4" w:space="0" w:color="auto"/>
              <w:bottom w:val="single" w:sz="4" w:space="0" w:color="000000"/>
              <w:right w:val="single" w:sz="4" w:space="0" w:color="auto"/>
            </w:tcBorders>
            <w:vAlign w:val="center"/>
            <w:hideMark/>
          </w:tcPr>
          <w:p w:rsidR="00055A7C" w:rsidRPr="00055A7C" w:rsidRDefault="00055A7C" w:rsidP="00055A7C">
            <w:pPr>
              <w:rPr>
                <w:rFonts w:ascii="Arial" w:hAnsi="Arial" w:cs="Arial"/>
              </w:rPr>
            </w:pPr>
          </w:p>
        </w:tc>
        <w:tc>
          <w:tcPr>
            <w:tcW w:w="987" w:type="pct"/>
            <w:gridSpan w:val="2"/>
            <w:tcBorders>
              <w:top w:val="nil"/>
              <w:left w:val="nil"/>
              <w:bottom w:val="single" w:sz="4" w:space="0" w:color="auto"/>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план</w:t>
            </w:r>
          </w:p>
        </w:tc>
        <w:tc>
          <w:tcPr>
            <w:tcW w:w="872" w:type="pct"/>
            <w:tcBorders>
              <w:top w:val="nil"/>
              <w:left w:val="nil"/>
              <w:bottom w:val="single" w:sz="4" w:space="0" w:color="auto"/>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исполнение</w:t>
            </w:r>
          </w:p>
        </w:tc>
      </w:tr>
      <w:tr w:rsidR="00055A7C" w:rsidRPr="00055A7C" w:rsidTr="00805785">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hideMark/>
          </w:tcPr>
          <w:p w:rsidR="00055A7C" w:rsidRPr="00055A7C" w:rsidRDefault="00055A7C" w:rsidP="00055A7C">
            <w:pPr>
              <w:jc w:val="center"/>
              <w:rPr>
                <w:rFonts w:ascii="Arial" w:hAnsi="Arial" w:cs="Arial"/>
              </w:rPr>
            </w:pPr>
            <w:r w:rsidRPr="00055A7C">
              <w:rPr>
                <w:rFonts w:ascii="Arial" w:hAnsi="Arial" w:cs="Arial"/>
              </w:rPr>
              <w:t> </w:t>
            </w:r>
          </w:p>
        </w:tc>
        <w:tc>
          <w:tcPr>
            <w:tcW w:w="1112" w:type="pct"/>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1</w:t>
            </w:r>
          </w:p>
        </w:tc>
        <w:tc>
          <w:tcPr>
            <w:tcW w:w="1514" w:type="pct"/>
            <w:gridSpan w:val="3"/>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2</w:t>
            </w:r>
          </w:p>
        </w:tc>
        <w:tc>
          <w:tcPr>
            <w:tcW w:w="987" w:type="pct"/>
            <w:gridSpan w:val="2"/>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3</w:t>
            </w:r>
          </w:p>
        </w:tc>
        <w:tc>
          <w:tcPr>
            <w:tcW w:w="872" w:type="pct"/>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4</w:t>
            </w:r>
          </w:p>
        </w:tc>
      </w:tr>
      <w:tr w:rsidR="00055A7C" w:rsidRPr="00055A7C" w:rsidTr="00805785">
        <w:trPr>
          <w:gridAfter w:val="1"/>
          <w:wAfter w:w="191" w:type="pct"/>
          <w:trHeight w:val="945"/>
        </w:trPr>
        <w:tc>
          <w:tcPr>
            <w:tcW w:w="324" w:type="pct"/>
            <w:tcBorders>
              <w:top w:val="nil"/>
              <w:left w:val="single" w:sz="4" w:space="0" w:color="auto"/>
              <w:bottom w:val="single" w:sz="4" w:space="0" w:color="auto"/>
              <w:right w:val="single" w:sz="4" w:space="0" w:color="auto"/>
            </w:tcBorders>
            <w:shd w:val="clear" w:color="auto" w:fill="auto"/>
            <w:hideMark/>
          </w:tcPr>
          <w:p w:rsidR="00055A7C" w:rsidRPr="00055A7C" w:rsidRDefault="00055A7C" w:rsidP="00055A7C">
            <w:pPr>
              <w:jc w:val="center"/>
              <w:rPr>
                <w:rFonts w:ascii="Arial" w:hAnsi="Arial" w:cs="Arial"/>
              </w:rPr>
            </w:pPr>
            <w:r w:rsidRPr="00055A7C">
              <w:rPr>
                <w:rFonts w:ascii="Arial" w:hAnsi="Arial" w:cs="Arial"/>
              </w:rPr>
              <w:t>1</w:t>
            </w:r>
          </w:p>
        </w:tc>
        <w:tc>
          <w:tcPr>
            <w:tcW w:w="1112" w:type="pct"/>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850 01 00 00 00 00 0000 000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ИСТОЧНИКИ ВНУТРЕННЕГО ФИНАНСИРОВАНИЯ ДЕФИЦИТОВ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5 590,4</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-2 494,1</w:t>
            </w:r>
          </w:p>
        </w:tc>
      </w:tr>
      <w:tr w:rsidR="00055A7C" w:rsidRPr="00055A7C" w:rsidTr="00805785">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2</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850 01 03 00 00 00 0000 000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Бюджетные кредиты от других бюджетов бюджетной системы Российской Федерации</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0,0</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0,0</w:t>
            </w:r>
          </w:p>
        </w:tc>
      </w:tr>
      <w:tr w:rsidR="00055A7C" w:rsidRPr="00055A7C" w:rsidTr="00805785">
        <w:trPr>
          <w:gridAfter w:val="1"/>
          <w:wAfter w:w="191" w:type="pct"/>
          <w:trHeight w:val="94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3</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850 01 03 01 00 00 0000 700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805785">
        <w:trPr>
          <w:gridAfter w:val="1"/>
          <w:wAfter w:w="191" w:type="pct"/>
          <w:trHeight w:val="126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4</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850 01 03 01 00 05 0000 710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2"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805785">
        <w:trPr>
          <w:gridAfter w:val="1"/>
          <w:wAfter w:w="191" w:type="pct"/>
          <w:trHeight w:val="126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lastRenderedPageBreak/>
              <w:t>5</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850 01 03 01 00 00 0000 800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805785">
        <w:trPr>
          <w:gridAfter w:val="1"/>
          <w:wAfter w:w="191" w:type="pct"/>
          <w:trHeight w:val="126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6</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850 01 03 01 00 05 0000 810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2"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805785">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7</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850 01 05 00 00 00 0000 000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Изменение остатков средств на счетах по учету средств бюджета</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5 590,4</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-2 494,1</w:t>
            </w:r>
          </w:p>
        </w:tc>
      </w:tr>
      <w:tr w:rsidR="00055A7C" w:rsidRPr="00055A7C" w:rsidTr="00805785">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850 01 05 00 00 00 0000 500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805785">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9</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850 01 05 02 00 00 0000 500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прочих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805785">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10</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850 01 05 02 01 00 0000 510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прочих остатков денежных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805785">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11</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850 01 05 02 01 05 0000 510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прочих остатков денежных средств бюджетов муниципальных районов</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2"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805785">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12</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850 01 05 00 00 00 0000 600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805785">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13</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850 01 05 02 00 00 0000 600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прочих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805785">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14</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850 01 05 02 01 00 0000 610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прочих остатков денежных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805785">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15</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850 01 05 02 01 05 0000 610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прочих остатков денежных средств бюджетов муниципальных районов</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2"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805785">
        <w:trPr>
          <w:gridAfter w:val="1"/>
          <w:wAfter w:w="191" w:type="pct"/>
          <w:trHeight w:val="315"/>
        </w:trPr>
        <w:tc>
          <w:tcPr>
            <w:tcW w:w="295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5A7C" w:rsidRPr="00055A7C" w:rsidRDefault="00055A7C" w:rsidP="00055A7C">
            <w:pPr>
              <w:rPr>
                <w:rFonts w:ascii="Arial" w:hAnsi="Arial" w:cs="Arial"/>
              </w:rPr>
            </w:pPr>
            <w:r w:rsidRPr="00055A7C">
              <w:rPr>
                <w:rFonts w:ascii="Arial" w:hAnsi="Arial" w:cs="Arial"/>
              </w:rPr>
              <w:t>Всего</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5 590,4</w:t>
            </w:r>
          </w:p>
        </w:tc>
        <w:tc>
          <w:tcPr>
            <w:tcW w:w="87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-2 494,1</w:t>
            </w:r>
          </w:p>
        </w:tc>
      </w:tr>
    </w:tbl>
    <w:p w:rsidR="002B029B" w:rsidRDefault="002B029B">
      <w:pPr>
        <w:rPr>
          <w:rFonts w:ascii="Arial" w:hAnsi="Arial" w:cs="Arial"/>
        </w:rPr>
      </w:pPr>
    </w:p>
    <w:p w:rsidR="002B029B" w:rsidRDefault="002B029B">
      <w:pPr>
        <w:rPr>
          <w:rFonts w:ascii="Arial" w:hAnsi="Arial" w:cs="Arial"/>
        </w:rPr>
      </w:pPr>
    </w:p>
    <w:tbl>
      <w:tblPr>
        <w:tblW w:w="5106" w:type="pct"/>
        <w:tblLayout w:type="fixed"/>
        <w:tblLook w:val="04A0" w:firstRow="1" w:lastRow="0" w:firstColumn="1" w:lastColumn="0" w:noHBand="0" w:noVBand="1"/>
      </w:tblPr>
      <w:tblGrid>
        <w:gridCol w:w="5"/>
        <w:gridCol w:w="753"/>
        <w:gridCol w:w="17"/>
        <w:gridCol w:w="940"/>
        <w:gridCol w:w="314"/>
        <w:gridCol w:w="6"/>
        <w:gridCol w:w="20"/>
        <w:gridCol w:w="11"/>
        <w:gridCol w:w="32"/>
        <w:gridCol w:w="10"/>
        <w:gridCol w:w="298"/>
        <w:gridCol w:w="6"/>
        <w:gridCol w:w="32"/>
        <w:gridCol w:w="23"/>
        <w:gridCol w:w="59"/>
        <w:gridCol w:w="10"/>
        <w:gridCol w:w="260"/>
        <w:gridCol w:w="127"/>
        <w:gridCol w:w="38"/>
        <w:gridCol w:w="23"/>
        <w:gridCol w:w="73"/>
        <w:gridCol w:w="23"/>
        <w:gridCol w:w="50"/>
        <w:gridCol w:w="6"/>
        <w:gridCol w:w="38"/>
        <w:gridCol w:w="29"/>
        <w:gridCol w:w="103"/>
        <w:gridCol w:w="238"/>
        <w:gridCol w:w="6"/>
        <w:gridCol w:w="76"/>
        <w:gridCol w:w="29"/>
        <w:gridCol w:w="50"/>
        <w:gridCol w:w="41"/>
        <w:gridCol w:w="21"/>
        <w:gridCol w:w="116"/>
        <w:gridCol w:w="304"/>
        <w:gridCol w:w="89"/>
        <w:gridCol w:w="57"/>
        <w:gridCol w:w="30"/>
        <w:gridCol w:w="54"/>
        <w:gridCol w:w="42"/>
        <w:gridCol w:w="21"/>
        <w:gridCol w:w="123"/>
        <w:gridCol w:w="112"/>
        <w:gridCol w:w="143"/>
        <w:gridCol w:w="51"/>
        <w:gridCol w:w="42"/>
        <w:gridCol w:w="24"/>
        <w:gridCol w:w="54"/>
        <w:gridCol w:w="24"/>
        <w:gridCol w:w="127"/>
        <w:gridCol w:w="578"/>
        <w:gridCol w:w="12"/>
        <w:gridCol w:w="42"/>
        <w:gridCol w:w="24"/>
        <w:gridCol w:w="48"/>
        <w:gridCol w:w="24"/>
        <w:gridCol w:w="141"/>
        <w:gridCol w:w="442"/>
        <w:gridCol w:w="36"/>
        <w:gridCol w:w="27"/>
        <w:gridCol w:w="48"/>
        <w:gridCol w:w="21"/>
        <w:gridCol w:w="57"/>
        <w:gridCol w:w="92"/>
        <w:gridCol w:w="7594"/>
        <w:gridCol w:w="248"/>
        <w:gridCol w:w="11"/>
        <w:gridCol w:w="18"/>
        <w:gridCol w:w="236"/>
      </w:tblGrid>
      <w:tr w:rsidR="003922CC" w:rsidRPr="009C30DE" w:rsidTr="00805785">
        <w:trPr>
          <w:gridAfter w:val="2"/>
          <w:wAfter w:w="85" w:type="pct"/>
          <w:trHeight w:val="255"/>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4"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1" w:type="pct"/>
            <w:gridSpan w:val="22"/>
            <w:tcBorders>
              <w:top w:val="nil"/>
              <w:left w:val="nil"/>
              <w:bottom w:val="nil"/>
              <w:right w:val="nil"/>
            </w:tcBorders>
            <w:shd w:val="clear" w:color="auto" w:fill="auto"/>
            <w:noWrap/>
            <w:vAlign w:val="bottom"/>
            <w:hideMark/>
          </w:tcPr>
          <w:p w:rsidR="009C30DE" w:rsidRPr="009C30DE" w:rsidRDefault="009C30DE" w:rsidP="009C30DE">
            <w:pPr>
              <w:jc w:val="right"/>
              <w:rPr>
                <w:rFonts w:ascii="Arial" w:hAnsi="Arial" w:cs="Arial"/>
              </w:rPr>
            </w:pPr>
            <w:r w:rsidRPr="009C30DE">
              <w:rPr>
                <w:rFonts w:ascii="Arial" w:hAnsi="Arial" w:cs="Arial"/>
              </w:rPr>
              <w:t xml:space="preserve">                                                                                                                   Приложение 2</w:t>
            </w:r>
          </w:p>
        </w:tc>
        <w:tc>
          <w:tcPr>
            <w:tcW w:w="87" w:type="pct"/>
            <w:gridSpan w:val="2"/>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805785">
        <w:trPr>
          <w:gridAfter w:val="2"/>
          <w:wAfter w:w="85" w:type="pct"/>
          <w:trHeight w:val="255"/>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4"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1" w:type="pct"/>
            <w:gridSpan w:val="22"/>
            <w:tcBorders>
              <w:top w:val="nil"/>
              <w:left w:val="nil"/>
              <w:bottom w:val="nil"/>
              <w:right w:val="nil"/>
            </w:tcBorders>
            <w:shd w:val="clear" w:color="auto" w:fill="auto"/>
            <w:noWrap/>
            <w:vAlign w:val="bottom"/>
            <w:hideMark/>
          </w:tcPr>
          <w:p w:rsidR="009C30DE" w:rsidRPr="009C30DE" w:rsidRDefault="00805785" w:rsidP="009C30DE">
            <w:pPr>
              <w:jc w:val="right"/>
              <w:rPr>
                <w:rFonts w:ascii="Arial" w:hAnsi="Arial" w:cs="Arial"/>
              </w:rPr>
            </w:pPr>
            <w:r w:rsidRPr="00055A7C">
              <w:rPr>
                <w:rFonts w:ascii="Arial" w:hAnsi="Arial" w:cs="Arial"/>
              </w:rPr>
              <w:t>к решению Саянского районного Совета депутатов</w:t>
            </w:r>
          </w:p>
        </w:tc>
        <w:tc>
          <w:tcPr>
            <w:tcW w:w="87" w:type="pct"/>
            <w:gridSpan w:val="2"/>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805785">
        <w:trPr>
          <w:gridAfter w:val="2"/>
          <w:wAfter w:w="85"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4"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1" w:type="pct"/>
            <w:gridSpan w:val="22"/>
            <w:tcBorders>
              <w:top w:val="nil"/>
              <w:left w:val="nil"/>
              <w:bottom w:val="nil"/>
              <w:right w:val="nil"/>
            </w:tcBorders>
            <w:shd w:val="clear" w:color="auto" w:fill="auto"/>
            <w:vAlign w:val="center"/>
            <w:hideMark/>
          </w:tcPr>
          <w:p w:rsidR="009C30DE" w:rsidRPr="009C30DE" w:rsidRDefault="00805785" w:rsidP="009C30DE">
            <w:pPr>
              <w:jc w:val="right"/>
              <w:rPr>
                <w:rFonts w:ascii="Arial" w:hAnsi="Arial" w:cs="Arial"/>
              </w:rPr>
            </w:pPr>
            <w:r>
              <w:rPr>
                <w:rFonts w:ascii="Arial" w:hAnsi="Arial" w:cs="Arial"/>
              </w:rPr>
              <w:t>о</w:t>
            </w:r>
            <w:r w:rsidRPr="00055A7C">
              <w:rPr>
                <w:rFonts w:ascii="Arial" w:hAnsi="Arial" w:cs="Arial"/>
              </w:rPr>
              <w:t>т</w:t>
            </w:r>
            <w:r>
              <w:rPr>
                <w:rFonts w:ascii="Arial" w:hAnsi="Arial" w:cs="Arial"/>
              </w:rPr>
              <w:t xml:space="preserve"> 27 августа 2020 </w:t>
            </w:r>
            <w:r w:rsidRPr="00055A7C">
              <w:rPr>
                <w:rFonts w:ascii="Arial" w:hAnsi="Arial" w:cs="Arial"/>
              </w:rPr>
              <w:t>№</w:t>
            </w:r>
            <w:r>
              <w:rPr>
                <w:rFonts w:ascii="Arial" w:hAnsi="Arial" w:cs="Arial"/>
              </w:rPr>
              <w:t xml:space="preserve"> 61-324</w:t>
            </w:r>
          </w:p>
        </w:tc>
        <w:tc>
          <w:tcPr>
            <w:tcW w:w="87" w:type="pct"/>
            <w:gridSpan w:val="2"/>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805785">
        <w:trPr>
          <w:gridAfter w:val="2"/>
          <w:wAfter w:w="85"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4"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1" w:type="pct"/>
            <w:gridSpan w:val="22"/>
            <w:tcBorders>
              <w:top w:val="nil"/>
              <w:left w:val="nil"/>
              <w:bottom w:val="nil"/>
              <w:right w:val="nil"/>
            </w:tcBorders>
            <w:shd w:val="clear" w:color="auto" w:fill="auto"/>
            <w:vAlign w:val="center"/>
            <w:hideMark/>
          </w:tcPr>
          <w:p w:rsidR="009C30DE" w:rsidRPr="009C30DE" w:rsidRDefault="009C30DE" w:rsidP="009C30DE">
            <w:pPr>
              <w:jc w:val="right"/>
              <w:rPr>
                <w:rFonts w:ascii="Arial" w:hAnsi="Arial" w:cs="Arial"/>
              </w:rPr>
            </w:pPr>
          </w:p>
        </w:tc>
        <w:tc>
          <w:tcPr>
            <w:tcW w:w="87" w:type="pct"/>
            <w:gridSpan w:val="2"/>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805785">
        <w:trPr>
          <w:gridAfter w:val="2"/>
          <w:wAfter w:w="85"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4"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1" w:type="pct"/>
            <w:gridSpan w:val="22"/>
            <w:tcBorders>
              <w:top w:val="nil"/>
              <w:left w:val="nil"/>
              <w:bottom w:val="nil"/>
              <w:right w:val="nil"/>
            </w:tcBorders>
            <w:shd w:val="clear" w:color="auto" w:fill="auto"/>
            <w:vAlign w:val="center"/>
            <w:hideMark/>
          </w:tcPr>
          <w:p w:rsidR="009C30DE" w:rsidRPr="009C30DE" w:rsidRDefault="009C30DE" w:rsidP="009C30DE">
            <w:pPr>
              <w:rPr>
                <w:rFonts w:ascii="Arial" w:hAnsi="Arial" w:cs="Arial"/>
                <w:b/>
                <w:bCs/>
              </w:rPr>
            </w:pPr>
          </w:p>
        </w:tc>
        <w:tc>
          <w:tcPr>
            <w:tcW w:w="87" w:type="pct"/>
            <w:gridSpan w:val="2"/>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9C30DE" w:rsidRPr="009C30DE" w:rsidTr="00805785">
        <w:trPr>
          <w:gridAfter w:val="2"/>
          <w:wAfter w:w="85" w:type="pct"/>
          <w:trHeight w:val="450"/>
        </w:trPr>
        <w:tc>
          <w:tcPr>
            <w:tcW w:w="4828" w:type="pct"/>
            <w:gridSpan w:val="6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r w:rsidRPr="009C30DE">
              <w:rPr>
                <w:rFonts w:ascii="Arial" w:hAnsi="Arial" w:cs="Arial"/>
                <w:b/>
                <w:bCs/>
              </w:rPr>
              <w:t>Перечень главных администраторов доходов районного бюджета</w:t>
            </w:r>
          </w:p>
        </w:tc>
        <w:tc>
          <w:tcPr>
            <w:tcW w:w="87" w:type="pct"/>
            <w:gridSpan w:val="2"/>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C86FA1" w:rsidRPr="009C30DE" w:rsidTr="00805785">
        <w:trPr>
          <w:gridAfter w:val="2"/>
          <w:wAfter w:w="85" w:type="pct"/>
          <w:trHeight w:val="14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 строки</w:t>
            </w:r>
          </w:p>
        </w:tc>
        <w:tc>
          <w:tcPr>
            <w:tcW w:w="440" w:type="pct"/>
            <w:gridSpan w:val="6"/>
            <w:tcBorders>
              <w:top w:val="single" w:sz="4" w:space="0" w:color="auto"/>
              <w:left w:val="nil"/>
              <w:bottom w:val="single" w:sz="4" w:space="0" w:color="auto"/>
              <w:right w:val="single" w:sz="4" w:space="0" w:color="auto"/>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 xml:space="preserve">Код главного </w:t>
            </w:r>
            <w:proofErr w:type="spellStart"/>
            <w:r w:rsidRPr="009C30DE">
              <w:rPr>
                <w:rFonts w:ascii="Arial" w:hAnsi="Arial" w:cs="Arial"/>
              </w:rPr>
              <w:t>админи-стратора</w:t>
            </w:r>
            <w:proofErr w:type="spellEnd"/>
          </w:p>
        </w:tc>
        <w:tc>
          <w:tcPr>
            <w:tcW w:w="1551" w:type="pct"/>
            <w:gridSpan w:val="56"/>
            <w:tcBorders>
              <w:top w:val="single" w:sz="4" w:space="0" w:color="auto"/>
              <w:left w:val="nil"/>
              <w:bottom w:val="single" w:sz="4" w:space="0" w:color="auto"/>
              <w:right w:val="single" w:sz="4" w:space="0" w:color="000000"/>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Код классификации доходов бюджета</w:t>
            </w:r>
          </w:p>
        </w:tc>
        <w:tc>
          <w:tcPr>
            <w:tcW w:w="2583" w:type="pct"/>
            <w:gridSpan w:val="2"/>
            <w:tcBorders>
              <w:top w:val="single" w:sz="4" w:space="0" w:color="auto"/>
              <w:left w:val="nil"/>
              <w:bottom w:val="single" w:sz="4" w:space="0" w:color="auto"/>
              <w:right w:val="single" w:sz="4" w:space="0" w:color="auto"/>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Наименование кода классификации доходов бюджета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9C30DE" w:rsidRPr="009C30DE" w:rsidTr="00805785">
        <w:trPr>
          <w:gridAfter w:val="2"/>
          <w:wAfter w:w="85" w:type="pct"/>
          <w:trHeight w:val="450"/>
        </w:trPr>
        <w:tc>
          <w:tcPr>
            <w:tcW w:w="4828" w:type="pct"/>
            <w:gridSpan w:val="66"/>
            <w:tcBorders>
              <w:top w:val="single" w:sz="4" w:space="0" w:color="auto"/>
              <w:left w:val="nil"/>
              <w:bottom w:val="single" w:sz="4" w:space="0" w:color="auto"/>
              <w:right w:val="nil"/>
            </w:tcBorders>
            <w:shd w:val="clear" w:color="000000" w:fill="FFFFFF"/>
            <w:hideMark/>
          </w:tcPr>
          <w:p w:rsidR="009C30DE" w:rsidRPr="009C30DE" w:rsidRDefault="009C30DE" w:rsidP="009C30DE">
            <w:pPr>
              <w:rPr>
                <w:rFonts w:ascii="Arial" w:hAnsi="Arial" w:cs="Arial"/>
                <w:b/>
                <w:bCs/>
              </w:rPr>
            </w:pPr>
            <w:r w:rsidRPr="009C30DE">
              <w:rPr>
                <w:rFonts w:ascii="Arial" w:hAnsi="Arial" w:cs="Arial"/>
                <w:b/>
                <w:bCs/>
              </w:rPr>
              <w:t xml:space="preserve">               850    Муниципальное казенное учреждение Финансово-экономическое управление администрации Саянского района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w:t>
            </w:r>
          </w:p>
        </w:tc>
        <w:tc>
          <w:tcPr>
            <w:tcW w:w="429" w:type="pct"/>
            <w:gridSpan w:val="4"/>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11</w:t>
            </w:r>
          </w:p>
        </w:tc>
        <w:tc>
          <w:tcPr>
            <w:tcW w:w="208" w:type="pct"/>
            <w:gridSpan w:val="10"/>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025</w:t>
            </w:r>
          </w:p>
        </w:tc>
        <w:tc>
          <w:tcPr>
            <w:tcW w:w="195" w:type="pct"/>
            <w:gridSpan w:val="8"/>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120</w:t>
            </w:r>
          </w:p>
        </w:tc>
        <w:tc>
          <w:tcPr>
            <w:tcW w:w="2583" w:type="pct"/>
            <w:gridSpan w:val="2"/>
            <w:tcBorders>
              <w:top w:val="nil"/>
              <w:left w:val="nil"/>
              <w:bottom w:val="single" w:sz="4" w:space="0" w:color="auto"/>
              <w:right w:val="single" w:sz="4" w:space="0" w:color="auto"/>
            </w:tcBorders>
            <w:shd w:val="clear" w:color="000000" w:fill="FFFFFF"/>
            <w:vAlign w:val="bottom"/>
            <w:hideMark/>
          </w:tcPr>
          <w:p w:rsidR="009C30DE" w:rsidRPr="009C30DE" w:rsidRDefault="009C30DE" w:rsidP="009C30DE">
            <w:pPr>
              <w:rPr>
                <w:rFonts w:ascii="Arial" w:hAnsi="Arial" w:cs="Arial"/>
              </w:rPr>
            </w:pPr>
            <w:r w:rsidRPr="009C30DE">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доходы от оказания платных услуг (работ) получателями средств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430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4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Денежные взыскания (штрафы), за нарушение бюджетного законодательства (в части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7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052</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0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4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4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8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001</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2711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3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002</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Дотации бюджетам муниципальных районов на поддержку мер по обеспечению сбалансированности бюджетов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районов на реализацию федеральных целевых программ</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48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519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районов на поддержку отрасли культуры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6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558</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vAlign w:val="bottom"/>
            <w:hideMark/>
          </w:tcPr>
          <w:p w:rsidR="009C30DE" w:rsidRPr="009C30DE" w:rsidRDefault="009C30DE" w:rsidP="009C30DE">
            <w:pPr>
              <w:rPr>
                <w:rFonts w:ascii="Arial" w:hAnsi="Arial" w:cs="Arial"/>
              </w:rPr>
            </w:pPr>
            <w:r w:rsidRPr="009C30DE">
              <w:rPr>
                <w:rFonts w:ascii="Arial" w:hAnsi="Arial" w:cs="Arial"/>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реализации государственной программы и прочие </w:t>
            </w:r>
            <w:r w:rsidRPr="009C30DE">
              <w:rPr>
                <w:rFonts w:ascii="Arial" w:hAnsi="Arial" w:cs="Arial"/>
              </w:rPr>
              <w:lastRenderedPageBreak/>
              <w:t>мероприятия" государственной программы Красноярского края "Развитие культуры и туризма"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8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17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1021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1031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90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1042</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76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1043</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vAlign w:val="bottom"/>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1044</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w:t>
            </w:r>
            <w:r w:rsidRPr="009C30DE">
              <w:rPr>
                <w:rFonts w:ascii="Arial" w:hAnsi="Arial" w:cs="Arial"/>
              </w:rPr>
              <w:lastRenderedPageBreak/>
              <w:t>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12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22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1045</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1046</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8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7397</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78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7398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w:t>
            </w:r>
            <w:r w:rsidRPr="009C30DE">
              <w:rPr>
                <w:rFonts w:ascii="Arial" w:hAnsi="Arial" w:cs="Arial"/>
              </w:rPr>
              <w:lastRenderedPageBreak/>
              <w:t>"Повышение безопасности дорожного движения" государственной программы Красноярского края "Развитие транспортной системы"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10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26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7412</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0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7413</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9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7454</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7456</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30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7466</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9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7481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7488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7492</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7508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7509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w:t>
            </w:r>
            <w:r w:rsidRPr="009C30DE">
              <w:rPr>
                <w:rFonts w:ascii="Arial" w:hAnsi="Arial" w:cs="Arial"/>
              </w:rPr>
              <w:lastRenderedPageBreak/>
              <w:t>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13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36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 государственной программы Красноярского края "Управление государственными финансами"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7555</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90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7563</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0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7571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w:t>
            </w:r>
            <w:r w:rsidRPr="009C30DE">
              <w:rPr>
                <w:rFonts w:ascii="Arial" w:hAnsi="Arial" w:cs="Arial"/>
              </w:rPr>
              <w:lastRenderedPageBreak/>
              <w:t>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7591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 государственной программы Красноярского края "Создание условий для обеспечения доступным и комфортным жильем граждан "</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7607</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7645</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7741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w:t>
            </w:r>
            <w:r w:rsidRPr="009C30DE">
              <w:rPr>
                <w:rFonts w:ascii="Arial" w:hAnsi="Arial" w:cs="Arial"/>
              </w:rPr>
              <w:lastRenderedPageBreak/>
              <w:t>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14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7840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3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0151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0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0640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16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2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3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7429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7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7513</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7514</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0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7517</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6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53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7552</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5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7554</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w:t>
            </w:r>
            <w:r w:rsidRPr="009C30DE">
              <w:rPr>
                <w:rFonts w:ascii="Arial" w:hAnsi="Arial" w:cs="Arial"/>
              </w:rPr>
              <w:lastRenderedPageBreak/>
              <w:t>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20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57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7564</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2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7566</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2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59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7570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0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7588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3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7601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62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7604</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7649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3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7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082</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8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118</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отдельных органов исполнительной власти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0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68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543</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1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7408</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20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w:t>
            </w:r>
            <w:r w:rsidRPr="009C30DE">
              <w:rPr>
                <w:rFonts w:ascii="Arial" w:hAnsi="Arial" w:cs="Arial"/>
              </w:rPr>
              <w:lastRenderedPageBreak/>
              <w:t>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805785">
        <w:trPr>
          <w:gridAfter w:val="2"/>
          <w:wAfter w:w="85" w:type="pct"/>
          <w:trHeight w:val="5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71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144</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5519</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7411</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7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75</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76</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77</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от государственных (муниципальных) организаций  в бюджеты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7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78</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6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79</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39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80</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от негосударственных организаций в бюджеты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3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81</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07</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в   бюджеты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82</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08</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xml:space="preserve">Перечисления из  бюджетов  муниципальных районов(в бюджеты муниципальных районов)для осуществления возврата                           (зачета) излишне уплаченных или  излишне взысканных сумм налогов, сборов  и  иных </w:t>
            </w:r>
            <w:proofErr w:type="spellStart"/>
            <w:r w:rsidRPr="009C30DE">
              <w:rPr>
                <w:rFonts w:ascii="Arial" w:hAnsi="Arial" w:cs="Arial"/>
              </w:rPr>
              <w:t>платежей,а</w:t>
            </w:r>
            <w:proofErr w:type="spellEnd"/>
            <w:r w:rsidRPr="009C30DE">
              <w:rPr>
                <w:rFonts w:ascii="Arial" w:hAnsi="Arial" w:cs="Arial"/>
              </w:rPr>
              <w:t xml:space="preserve"> также сумм процентов за                             несвоевременное осуществление такого возврата и </w:t>
            </w:r>
            <w:proofErr w:type="spellStart"/>
            <w:r w:rsidRPr="009C30DE">
              <w:rPr>
                <w:rFonts w:ascii="Arial" w:hAnsi="Arial" w:cs="Arial"/>
              </w:rPr>
              <w:t>процентов,начисленных</w:t>
            </w:r>
            <w:proofErr w:type="spellEnd"/>
            <w:r w:rsidRPr="009C30DE">
              <w:rPr>
                <w:rFonts w:ascii="Arial" w:hAnsi="Arial" w:cs="Arial"/>
              </w:rPr>
              <w:t xml:space="preserve"> на излишне взысканные суммы</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83</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60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nil"/>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single" w:sz="4" w:space="0" w:color="auto"/>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3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84</w:t>
            </w:r>
          </w:p>
        </w:tc>
        <w:tc>
          <w:tcPr>
            <w:tcW w:w="429" w:type="pct"/>
            <w:gridSpan w:val="4"/>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nil"/>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both"/>
              <w:rPr>
                <w:rFonts w:ascii="Arial" w:hAnsi="Arial" w:cs="Arial"/>
              </w:rPr>
            </w:pPr>
            <w:r w:rsidRPr="009C30DE">
              <w:rPr>
                <w:rFonts w:ascii="Arial" w:hAnsi="Arial" w:cs="Arial"/>
              </w:rPr>
              <w:t>Доходы бюджетов муниципальных районов от возврата бюджетными учреждениями остатков субсидий прошлых лет</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805785">
        <w:trPr>
          <w:gridAfter w:val="2"/>
          <w:wAfter w:w="85" w:type="pct"/>
          <w:trHeight w:val="5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85</w:t>
            </w:r>
          </w:p>
        </w:tc>
        <w:tc>
          <w:tcPr>
            <w:tcW w:w="429" w:type="pct"/>
            <w:gridSpan w:val="4"/>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19</w:t>
            </w:r>
          </w:p>
        </w:tc>
        <w:tc>
          <w:tcPr>
            <w:tcW w:w="208"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60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2"/>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 w:type="pct"/>
            <w:gridSpan w:val="2"/>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C86FA1" w:rsidRPr="009C30DE" w:rsidTr="00805785">
        <w:trPr>
          <w:gridAfter w:val="2"/>
          <w:wAfter w:w="85" w:type="pct"/>
          <w:trHeight w:val="255"/>
        </w:trPr>
        <w:tc>
          <w:tcPr>
            <w:tcW w:w="255" w:type="pct"/>
            <w:gridSpan w:val="2"/>
            <w:tcBorders>
              <w:top w:val="nil"/>
              <w:left w:val="single" w:sz="4" w:space="0" w:color="auto"/>
              <w:bottom w:val="single" w:sz="4" w:space="0" w:color="auto"/>
              <w:right w:val="nil"/>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 </w:t>
            </w:r>
          </w:p>
        </w:tc>
        <w:tc>
          <w:tcPr>
            <w:tcW w:w="429" w:type="pct"/>
            <w:gridSpan w:val="4"/>
            <w:tcBorders>
              <w:top w:val="nil"/>
              <w:left w:val="nil"/>
              <w:bottom w:val="single" w:sz="4" w:space="0" w:color="auto"/>
              <w:right w:val="nil"/>
            </w:tcBorders>
            <w:shd w:val="clear" w:color="auto" w:fill="auto"/>
            <w:noWrap/>
            <w:hideMark/>
          </w:tcPr>
          <w:p w:rsidR="009C30DE" w:rsidRPr="009C30DE" w:rsidRDefault="009C30DE" w:rsidP="009C30DE">
            <w:pPr>
              <w:rPr>
                <w:rFonts w:ascii="Arial" w:hAnsi="Arial" w:cs="Arial"/>
                <w:b/>
                <w:bCs/>
              </w:rPr>
            </w:pPr>
            <w:r w:rsidRPr="009C30DE">
              <w:rPr>
                <w:rFonts w:ascii="Arial" w:hAnsi="Arial" w:cs="Arial"/>
                <w:b/>
                <w:bCs/>
              </w:rPr>
              <w:t>005</w:t>
            </w:r>
          </w:p>
        </w:tc>
        <w:tc>
          <w:tcPr>
            <w:tcW w:w="4144" w:type="pct"/>
            <w:gridSpan w:val="60"/>
            <w:tcBorders>
              <w:top w:val="single" w:sz="4" w:space="0" w:color="auto"/>
              <w:left w:val="nil"/>
              <w:bottom w:val="single" w:sz="4" w:space="0" w:color="auto"/>
              <w:right w:val="nil"/>
            </w:tcBorders>
            <w:shd w:val="clear" w:color="auto" w:fill="auto"/>
            <w:noWrap/>
            <w:hideMark/>
          </w:tcPr>
          <w:p w:rsidR="009C30DE" w:rsidRPr="009C30DE" w:rsidRDefault="009C30DE" w:rsidP="009C30DE">
            <w:pPr>
              <w:rPr>
                <w:rFonts w:ascii="Arial" w:hAnsi="Arial" w:cs="Arial"/>
                <w:b/>
                <w:bCs/>
              </w:rPr>
            </w:pPr>
            <w:r w:rsidRPr="009C30DE">
              <w:rPr>
                <w:rFonts w:ascii="Arial" w:hAnsi="Arial" w:cs="Arial"/>
                <w:b/>
                <w:bCs/>
              </w:rPr>
              <w:t>Администрация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08</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150</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Государственная пошлина за выдачу разрешения на установку рекламной конструкции ( сумма платежа (перерасчеты, недоимка и задолженность по соответствующему платежу, в том числе по отмененному)).</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87</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08</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150</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4000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110</w:t>
            </w:r>
          </w:p>
        </w:tc>
        <w:tc>
          <w:tcPr>
            <w:tcW w:w="2676"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Государственная пошлина за выдачу разрешения на установку рекламной конструкции ( прочие поступления).</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88</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013</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89</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025</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035</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91</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075</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сдачи в аренду имущества, составляющего казну муниципальных районов (за исключением земельных участков)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92</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015</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93</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13</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995</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130</w:t>
            </w:r>
          </w:p>
        </w:tc>
        <w:tc>
          <w:tcPr>
            <w:tcW w:w="2676"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94</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14</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053</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410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95</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14</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06</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013</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430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96</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16</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90</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140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97</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17</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180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98</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17</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180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неналоговые доходы бюджетов  муниципальных районов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w:t>
            </w:r>
          </w:p>
        </w:tc>
        <w:tc>
          <w:tcPr>
            <w:tcW w:w="429"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2</w:t>
            </w:r>
          </w:p>
        </w:tc>
        <w:tc>
          <w:tcPr>
            <w:tcW w:w="17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08" w:type="pct"/>
            <w:gridSpan w:val="10"/>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030</w:t>
            </w:r>
          </w:p>
        </w:tc>
        <w:tc>
          <w:tcPr>
            <w:tcW w:w="195"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9" w:type="pct"/>
            <w:gridSpan w:val="12"/>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180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в бюджеты муниципальных районов</w:t>
            </w:r>
          </w:p>
        </w:tc>
        <w:tc>
          <w:tcPr>
            <w:tcW w:w="7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single" w:sz="4" w:space="0" w:color="auto"/>
              <w:bottom w:val="single" w:sz="4" w:space="0" w:color="auto"/>
              <w:right w:val="single" w:sz="4" w:space="0" w:color="000000"/>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856             Муниципальное казенное учреждение "Управление образования администрации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100</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доходы от оказания платных услуг (работ) получателями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101</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5"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102</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103</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105</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106</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107</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от государственных (муниципальных) организаций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108</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109</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110</w:t>
            </w:r>
          </w:p>
        </w:tc>
        <w:tc>
          <w:tcPr>
            <w:tcW w:w="436"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от негосударственных организаций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nil"/>
              <w:bottom w:val="single" w:sz="4" w:space="0" w:color="auto"/>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855     Муниципальное казенное учреждение "Отдел культуры администрации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111</w:t>
            </w:r>
          </w:p>
        </w:tc>
        <w:tc>
          <w:tcPr>
            <w:tcW w:w="440" w:type="pct"/>
            <w:gridSpan w:val="6"/>
            <w:tcBorders>
              <w:top w:val="nil"/>
              <w:left w:val="nil"/>
              <w:bottom w:val="single" w:sz="4" w:space="0" w:color="auto"/>
              <w:right w:val="single" w:sz="4" w:space="0" w:color="auto"/>
            </w:tcBorders>
            <w:shd w:val="clear" w:color="000000" w:fill="FFFFFF"/>
            <w:noWrap/>
            <w:vAlign w:val="bottom"/>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5"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112</w:t>
            </w:r>
          </w:p>
        </w:tc>
        <w:tc>
          <w:tcPr>
            <w:tcW w:w="440" w:type="pct"/>
            <w:gridSpan w:val="6"/>
            <w:tcBorders>
              <w:top w:val="nil"/>
              <w:left w:val="nil"/>
              <w:bottom w:val="single" w:sz="4" w:space="0" w:color="auto"/>
              <w:right w:val="single" w:sz="4" w:space="0" w:color="auto"/>
            </w:tcBorders>
            <w:shd w:val="clear" w:color="000000" w:fill="FFFFFF"/>
            <w:noWrap/>
            <w:vAlign w:val="bottom"/>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113</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114</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115</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от государственных (муниципальных) организаций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116</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117</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118</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от негосударственных организаций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119</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120</w:t>
            </w:r>
          </w:p>
        </w:tc>
        <w:tc>
          <w:tcPr>
            <w:tcW w:w="4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5"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rPr>
            </w:pPr>
            <w:r w:rsidRPr="009C30DE">
              <w:rPr>
                <w:rFonts w:ascii="Arial" w:hAnsi="Arial" w:cs="Arial"/>
              </w:rPr>
              <w:t xml:space="preserve">                </w:t>
            </w:r>
            <w:r w:rsidRPr="009C30DE">
              <w:rPr>
                <w:rFonts w:ascii="Arial" w:hAnsi="Arial" w:cs="Arial"/>
                <w:b/>
                <w:bCs/>
              </w:rPr>
              <w:t>852    Саянский районный Совет депутатов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121</w:t>
            </w:r>
          </w:p>
        </w:tc>
        <w:tc>
          <w:tcPr>
            <w:tcW w:w="451"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0"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1"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8"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3"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5" w:type="pct"/>
            <w:gridSpan w:val="7"/>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122</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5" w:type="pct"/>
            <w:gridSpan w:val="7"/>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w:t>
            </w:r>
            <w:r w:rsidRPr="009C30DE">
              <w:rPr>
                <w:rFonts w:ascii="Arial" w:hAnsi="Arial" w:cs="Arial"/>
              </w:rPr>
              <w:lastRenderedPageBreak/>
              <w:t>ответственности,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lastRenderedPageBreak/>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123</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124</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125</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5"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857      Отдел социальной защиты населения администрации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126</w:t>
            </w:r>
          </w:p>
        </w:tc>
        <w:tc>
          <w:tcPr>
            <w:tcW w:w="451"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8"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3"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8"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7"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33" w:type="pct"/>
            <w:gridSpan w:val="6"/>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127</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8"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3"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128</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8"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3" w:type="pct"/>
            <w:gridSpan w:val="6"/>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129</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8"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3" w:type="pct"/>
            <w:gridSpan w:val="6"/>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8"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8"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859     Муниципальное казенное учреждение "Муниципальный архив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131</w:t>
            </w:r>
          </w:p>
        </w:tc>
        <w:tc>
          <w:tcPr>
            <w:tcW w:w="451"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6"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9"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87"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24" w:type="pct"/>
            <w:gridSpan w:val="5"/>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132</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8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24" w:type="pct"/>
            <w:gridSpan w:val="5"/>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133</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8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24"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134</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8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24"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135</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87"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24"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861       Муниципальное казенное учреждение "Единая дежурно-диспетчерская служба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138</w:t>
            </w:r>
          </w:p>
        </w:tc>
        <w:tc>
          <w:tcPr>
            <w:tcW w:w="451"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19" w:type="pct"/>
            <w:gridSpan w:val="10"/>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3"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9"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1"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08" w:type="pct"/>
            <w:gridSpan w:val="4"/>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139</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19"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1"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8" w:type="pct"/>
            <w:gridSpan w:val="4"/>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19"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1"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8" w:type="pct"/>
            <w:gridSpan w:val="4"/>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141</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19"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1"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8" w:type="pct"/>
            <w:gridSpan w:val="4"/>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142</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19"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1"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8"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255"/>
        </w:trPr>
        <w:tc>
          <w:tcPr>
            <w:tcW w:w="4828" w:type="pct"/>
            <w:gridSpan w:val="66"/>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863       Муниципальное казенное учреждение "Центр технического обслуживания администрации Саянского района"</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138</w:t>
            </w:r>
          </w:p>
        </w:tc>
        <w:tc>
          <w:tcPr>
            <w:tcW w:w="451"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9" w:type="pct"/>
            <w:gridSpan w:val="11"/>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0"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9"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01" w:type="pct"/>
            <w:gridSpan w:val="3"/>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139</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1"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1"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141</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1"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After w:val="2"/>
          <w:wAfter w:w="85"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142</w:t>
            </w:r>
          </w:p>
        </w:tc>
        <w:tc>
          <w:tcPr>
            <w:tcW w:w="45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9"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1" w:type="pct"/>
            <w:gridSpan w:val="3"/>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805785">
        <w:trPr>
          <w:gridAfter w:val="2"/>
          <w:wAfter w:w="85" w:type="pct"/>
          <w:trHeight w:val="600"/>
        </w:trPr>
        <w:tc>
          <w:tcPr>
            <w:tcW w:w="4828" w:type="pct"/>
            <w:gridSpan w:val="66"/>
            <w:tcBorders>
              <w:top w:val="single" w:sz="4" w:space="0" w:color="auto"/>
              <w:left w:val="nil"/>
              <w:bottom w:val="nil"/>
              <w:right w:val="nil"/>
            </w:tcBorders>
            <w:shd w:val="clear" w:color="000000" w:fill="FFFFFF"/>
            <w:hideMark/>
          </w:tcPr>
          <w:p w:rsidR="009C30DE" w:rsidRPr="009C30DE" w:rsidRDefault="009C30DE" w:rsidP="009C30DE">
            <w:pPr>
              <w:rPr>
                <w:rFonts w:ascii="Arial" w:hAnsi="Arial" w:cs="Arial"/>
                <w:b/>
                <w:bCs/>
              </w:rPr>
            </w:pPr>
            <w:r w:rsidRPr="009C30DE">
              <w:rPr>
                <w:rFonts w:ascii="Arial" w:hAnsi="Arial" w:cs="Arial"/>
                <w:b/>
                <w:bCs/>
              </w:rPr>
              <w:lastRenderedPageBreak/>
              <w:t xml:space="preserve">             864     Муниципальное казенное учреждение Центр тестирования по выполнению нормативов испытаний (тестов) Всероссийского физкультурно-спортивного </w:t>
            </w:r>
            <w:r w:rsidRPr="009C30DE">
              <w:rPr>
                <w:rFonts w:ascii="Arial" w:hAnsi="Arial" w:cs="Arial"/>
                <w:b/>
                <w:bCs/>
              </w:rPr>
              <w:br/>
              <w:t xml:space="preserve">                        комплекса «Готов к труду и обороне» Саянского района «Агинское»</w:t>
            </w:r>
          </w:p>
        </w:tc>
        <w:tc>
          <w:tcPr>
            <w:tcW w:w="87" w:type="pct"/>
            <w:gridSpan w:val="2"/>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Before w:val="1"/>
          <w:trHeight w:val="510"/>
        </w:trPr>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143</w:t>
            </w:r>
          </w:p>
        </w:tc>
        <w:tc>
          <w:tcPr>
            <w:tcW w:w="448" w:type="pct"/>
            <w:gridSpan w:val="7"/>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gridSpan w:val="6"/>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11"/>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4" w:type="pct"/>
            <w:gridSpan w:val="8"/>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2" w:type="pct"/>
            <w:gridSpan w:val="8"/>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4" w:type="pct"/>
            <w:gridSpan w:val="8"/>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7"/>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7"/>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35" w:type="pct"/>
            <w:gridSpan w:val="2"/>
            <w:tcBorders>
              <w:top w:val="single" w:sz="4" w:space="0" w:color="auto"/>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9" w:type="pct"/>
            <w:gridSpan w:val="3"/>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Before w:val="1"/>
          <w:trHeight w:val="510"/>
        </w:trPr>
        <w:tc>
          <w:tcPr>
            <w:tcW w:w="259" w:type="pct"/>
            <w:gridSpan w:val="2"/>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144</w:t>
            </w:r>
          </w:p>
        </w:tc>
        <w:tc>
          <w:tcPr>
            <w:tcW w:w="448"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gridSpan w:val="6"/>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11"/>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23</w:t>
            </w:r>
          </w:p>
        </w:tc>
        <w:tc>
          <w:tcPr>
            <w:tcW w:w="24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5" w:type="pct"/>
            <w:gridSpan w:val="2"/>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9" w:type="pct"/>
            <w:gridSpan w:val="3"/>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Before w:val="1"/>
          <w:trHeight w:val="510"/>
        </w:trPr>
        <w:tc>
          <w:tcPr>
            <w:tcW w:w="259" w:type="pct"/>
            <w:gridSpan w:val="2"/>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145</w:t>
            </w:r>
          </w:p>
        </w:tc>
        <w:tc>
          <w:tcPr>
            <w:tcW w:w="448"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gridSpan w:val="6"/>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11"/>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5" w:type="pct"/>
            <w:gridSpan w:val="2"/>
            <w:tcBorders>
              <w:top w:val="nil"/>
              <w:left w:val="nil"/>
              <w:bottom w:val="single" w:sz="4" w:space="0" w:color="auto"/>
              <w:right w:val="single" w:sz="4" w:space="0" w:color="auto"/>
            </w:tcBorders>
            <w:shd w:val="clear" w:color="auto" w:fill="auto"/>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9" w:type="pct"/>
            <w:gridSpan w:val="3"/>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Before w:val="1"/>
          <w:trHeight w:val="255"/>
        </w:trPr>
        <w:tc>
          <w:tcPr>
            <w:tcW w:w="259" w:type="pct"/>
            <w:gridSpan w:val="2"/>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146</w:t>
            </w:r>
          </w:p>
        </w:tc>
        <w:tc>
          <w:tcPr>
            <w:tcW w:w="448"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gridSpan w:val="6"/>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11"/>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5" w:type="pct"/>
            <w:gridSpan w:val="2"/>
            <w:tcBorders>
              <w:top w:val="nil"/>
              <w:left w:val="nil"/>
              <w:bottom w:val="single" w:sz="4" w:space="0" w:color="auto"/>
              <w:right w:val="single" w:sz="4" w:space="0" w:color="auto"/>
            </w:tcBorders>
            <w:shd w:val="clear" w:color="auto" w:fill="auto"/>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9" w:type="pct"/>
            <w:gridSpan w:val="3"/>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805785">
        <w:trPr>
          <w:gridBefore w:val="1"/>
          <w:trHeight w:val="255"/>
        </w:trPr>
        <w:tc>
          <w:tcPr>
            <w:tcW w:w="259" w:type="pct"/>
            <w:gridSpan w:val="2"/>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147</w:t>
            </w:r>
          </w:p>
        </w:tc>
        <w:tc>
          <w:tcPr>
            <w:tcW w:w="448"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gridSpan w:val="6"/>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11"/>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5" w:type="pct"/>
            <w:gridSpan w:val="2"/>
            <w:tcBorders>
              <w:top w:val="nil"/>
              <w:left w:val="nil"/>
              <w:bottom w:val="single" w:sz="4" w:space="0" w:color="auto"/>
              <w:right w:val="single" w:sz="4" w:space="0" w:color="auto"/>
            </w:tcBorders>
            <w:shd w:val="clear" w:color="auto" w:fill="auto"/>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9" w:type="pct"/>
            <w:gridSpan w:val="3"/>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bl>
    <w:p w:rsidR="002B029B" w:rsidRDefault="002B029B">
      <w:pPr>
        <w:rPr>
          <w:rFonts w:ascii="Arial" w:hAnsi="Arial" w:cs="Arial"/>
        </w:rPr>
      </w:pPr>
    </w:p>
    <w:p w:rsidR="001308E8" w:rsidRDefault="001308E8" w:rsidP="00CD65CD">
      <w:pPr>
        <w:jc w:val="right"/>
        <w:rPr>
          <w:rFonts w:ascii="Arial" w:hAnsi="Arial" w:cs="Arial"/>
        </w:rPr>
      </w:pPr>
      <w:r>
        <w:rPr>
          <w:rFonts w:ascii="Arial" w:hAnsi="Arial" w:cs="Arial"/>
        </w:rPr>
        <w:t xml:space="preserve"> </w:t>
      </w:r>
      <w:r w:rsidRPr="00923B49">
        <w:rPr>
          <w:rFonts w:ascii="Arial" w:hAnsi="Arial" w:cs="Arial"/>
        </w:rPr>
        <w:t xml:space="preserve">                                                                                                                                                                                       </w:t>
      </w:r>
      <w:r>
        <w:rPr>
          <w:rFonts w:ascii="Arial" w:hAnsi="Arial" w:cs="Arial"/>
        </w:rPr>
        <w:t xml:space="preserve">            </w:t>
      </w:r>
    </w:p>
    <w:p w:rsidR="001308E8" w:rsidRDefault="001308E8" w:rsidP="001308E8">
      <w:pPr>
        <w:rPr>
          <w:rFonts w:ascii="Arial" w:hAnsi="Arial" w:cs="Arial"/>
        </w:rPr>
      </w:pPr>
    </w:p>
    <w:p w:rsidR="001308E8" w:rsidRDefault="001308E8"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Default="00805785" w:rsidP="001308E8">
      <w:pPr>
        <w:rPr>
          <w:rFonts w:ascii="Arial" w:hAnsi="Arial" w:cs="Arial"/>
        </w:rPr>
      </w:pPr>
    </w:p>
    <w:p w:rsidR="00805785" w:rsidRPr="00923B49" w:rsidRDefault="00805785" w:rsidP="001308E8">
      <w:pPr>
        <w:rPr>
          <w:rFonts w:ascii="Arial" w:hAnsi="Arial" w:cs="Arial"/>
        </w:rPr>
      </w:pPr>
    </w:p>
    <w:p w:rsidR="00C72388" w:rsidRDefault="00C72388">
      <w:pPr>
        <w:rPr>
          <w:rFonts w:ascii="Arial" w:hAnsi="Arial" w:cs="Arial"/>
        </w:rPr>
      </w:pPr>
    </w:p>
    <w:p w:rsidR="00C72388" w:rsidRDefault="00C72388">
      <w:pPr>
        <w:rPr>
          <w:rFonts w:ascii="Arial" w:hAnsi="Arial" w:cs="Arial"/>
        </w:rPr>
      </w:pPr>
    </w:p>
    <w:tbl>
      <w:tblPr>
        <w:tblW w:w="5000" w:type="pct"/>
        <w:tblLook w:val="04A0" w:firstRow="1" w:lastRow="0" w:firstColumn="1" w:lastColumn="0" w:noHBand="0" w:noVBand="1"/>
      </w:tblPr>
      <w:tblGrid>
        <w:gridCol w:w="1302"/>
        <w:gridCol w:w="1300"/>
        <w:gridCol w:w="3599"/>
        <w:gridCol w:w="8369"/>
      </w:tblGrid>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bookmarkStart w:id="0" w:name="RANGE!A1:D18"/>
            <w:bookmarkEnd w:id="0"/>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b/>
                <w:bCs/>
              </w:rPr>
            </w:pPr>
            <w:r w:rsidRPr="00FC6251">
              <w:rPr>
                <w:rFonts w:ascii="Arial" w:hAnsi="Arial" w:cs="Arial"/>
                <w:b/>
                <w:bCs/>
              </w:rPr>
              <w:t>Приложение 3</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805785" w:rsidP="00FC6251">
            <w:pPr>
              <w:jc w:val="right"/>
              <w:rPr>
                <w:rFonts w:ascii="Arial" w:hAnsi="Arial" w:cs="Arial"/>
              </w:rPr>
            </w:pPr>
            <w:r w:rsidRPr="00055A7C">
              <w:rPr>
                <w:rFonts w:ascii="Arial" w:hAnsi="Arial" w:cs="Arial"/>
              </w:rPr>
              <w:t>к решению Саянского районного Совета депутатов</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805785" w:rsidP="00FC6251">
            <w:pPr>
              <w:jc w:val="right"/>
              <w:rPr>
                <w:rFonts w:ascii="Arial" w:hAnsi="Arial" w:cs="Arial"/>
              </w:rPr>
            </w:pPr>
            <w:r>
              <w:rPr>
                <w:rFonts w:ascii="Arial" w:hAnsi="Arial" w:cs="Arial"/>
              </w:rPr>
              <w:t>о</w:t>
            </w:r>
            <w:r w:rsidRPr="00055A7C">
              <w:rPr>
                <w:rFonts w:ascii="Arial" w:hAnsi="Arial" w:cs="Arial"/>
              </w:rPr>
              <w:t>т</w:t>
            </w:r>
            <w:r>
              <w:rPr>
                <w:rFonts w:ascii="Arial" w:hAnsi="Arial" w:cs="Arial"/>
              </w:rPr>
              <w:t xml:space="preserve"> 27 августа 2020 </w:t>
            </w:r>
            <w:r w:rsidRPr="00055A7C">
              <w:rPr>
                <w:rFonts w:ascii="Arial" w:hAnsi="Arial" w:cs="Arial"/>
              </w:rPr>
              <w:t>№</w:t>
            </w:r>
            <w:r>
              <w:rPr>
                <w:rFonts w:ascii="Arial" w:hAnsi="Arial" w:cs="Arial"/>
              </w:rPr>
              <w:t xml:space="preserve"> 61-324</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rPr>
            </w:pPr>
          </w:p>
        </w:tc>
      </w:tr>
      <w:tr w:rsidR="00FC6251" w:rsidRPr="00FC6251" w:rsidTr="00FC6251">
        <w:trPr>
          <w:trHeight w:val="315"/>
        </w:trPr>
        <w:tc>
          <w:tcPr>
            <w:tcW w:w="5000" w:type="pct"/>
            <w:gridSpan w:val="4"/>
            <w:vMerge w:val="restar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b/>
                <w:bCs/>
              </w:rPr>
            </w:pPr>
            <w:r w:rsidRPr="00FC6251">
              <w:rPr>
                <w:rFonts w:ascii="Arial" w:hAnsi="Arial" w:cs="Arial"/>
                <w:b/>
                <w:bCs/>
              </w:rPr>
              <w:t xml:space="preserve">Главные администраторы </w:t>
            </w:r>
            <w:r w:rsidRPr="00FC6251">
              <w:rPr>
                <w:rFonts w:ascii="Arial" w:hAnsi="Arial" w:cs="Arial"/>
                <w:b/>
                <w:bCs/>
              </w:rPr>
              <w:br/>
              <w:t xml:space="preserve">источников внутреннего финансирования дефицита </w:t>
            </w:r>
            <w:r w:rsidRPr="00FC6251">
              <w:rPr>
                <w:rFonts w:ascii="Arial" w:hAnsi="Arial" w:cs="Arial"/>
                <w:b/>
                <w:bCs/>
              </w:rPr>
              <w:br/>
              <w:t>районного бюджета</w:t>
            </w:r>
          </w:p>
        </w:tc>
      </w:tr>
      <w:tr w:rsidR="00FC6251" w:rsidRPr="00FC6251" w:rsidTr="00FC6251">
        <w:trPr>
          <w:trHeight w:val="660"/>
        </w:trPr>
        <w:tc>
          <w:tcPr>
            <w:tcW w:w="5000" w:type="pct"/>
            <w:gridSpan w:val="4"/>
            <w:vMerge/>
            <w:tcBorders>
              <w:top w:val="nil"/>
              <w:left w:val="nil"/>
              <w:bottom w:val="nil"/>
              <w:right w:val="nil"/>
            </w:tcBorders>
            <w:vAlign w:val="center"/>
            <w:hideMark/>
          </w:tcPr>
          <w:p w:rsidR="00FC6251" w:rsidRPr="00FC6251" w:rsidRDefault="00FC6251" w:rsidP="00FC6251">
            <w:pPr>
              <w:rPr>
                <w:rFonts w:ascii="Arial" w:hAnsi="Arial" w:cs="Arial"/>
                <w:b/>
                <w:bCs/>
              </w:rPr>
            </w:pP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b/>
                <w:bCs/>
              </w:rPr>
            </w:pPr>
          </w:p>
        </w:tc>
        <w:tc>
          <w:tcPr>
            <w:tcW w:w="2872"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r>
      <w:tr w:rsidR="00FC6251" w:rsidRPr="00FC6251" w:rsidTr="00FC6251">
        <w:trPr>
          <w:trHeight w:val="94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строки</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Код ведом-</w:t>
            </w:r>
            <w:proofErr w:type="spellStart"/>
            <w:r w:rsidRPr="00FC6251">
              <w:rPr>
                <w:rFonts w:ascii="Arial" w:hAnsi="Arial" w:cs="Arial"/>
              </w:rPr>
              <w:t>ства</w:t>
            </w:r>
            <w:proofErr w:type="spellEnd"/>
          </w:p>
        </w:tc>
        <w:tc>
          <w:tcPr>
            <w:tcW w:w="1235"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Код группы, подгруппы, статьи и вида источников</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xml:space="preserve">Наименование показателя </w:t>
            </w:r>
          </w:p>
        </w:tc>
      </w:tr>
      <w:tr w:rsidR="00FC6251" w:rsidRPr="00FC6251" w:rsidTr="00FC6251">
        <w:trPr>
          <w:trHeight w:val="315"/>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 </w:t>
            </w:r>
          </w:p>
        </w:tc>
        <w:tc>
          <w:tcPr>
            <w:tcW w:w="446"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1</w:t>
            </w:r>
          </w:p>
        </w:tc>
        <w:tc>
          <w:tcPr>
            <w:tcW w:w="1235" w:type="pct"/>
            <w:tcBorders>
              <w:top w:val="nil"/>
              <w:left w:val="nil"/>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3</w:t>
            </w:r>
          </w:p>
        </w:tc>
      </w:tr>
      <w:tr w:rsidR="00FC6251" w:rsidRPr="00FC6251" w:rsidTr="00FC6251">
        <w:trPr>
          <w:trHeight w:val="945"/>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1</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 </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Муниципальное казенное учреждение Финансово-экономическое управление администрации Саянского </w:t>
            </w:r>
            <w:proofErr w:type="spellStart"/>
            <w:r w:rsidRPr="00FC6251">
              <w:rPr>
                <w:rFonts w:ascii="Arial" w:hAnsi="Arial" w:cs="Arial"/>
              </w:rPr>
              <w:t>раойна</w:t>
            </w:r>
            <w:proofErr w:type="spellEnd"/>
          </w:p>
        </w:tc>
      </w:tr>
      <w:tr w:rsidR="00FC6251" w:rsidRPr="00FC6251" w:rsidTr="00FC6251">
        <w:trPr>
          <w:trHeight w:val="126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2</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01 03 01 00 05 0000 710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FC6251" w:rsidRPr="00FC6251" w:rsidTr="00FC6251">
        <w:trPr>
          <w:trHeight w:val="126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3</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01 03 01 00 05 0000 810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C6251" w:rsidRPr="00FC6251" w:rsidTr="00FC6251">
        <w:trPr>
          <w:trHeight w:val="63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4</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01 05 02 01 05 0000 510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Увеличение прочих остатков денежных средств бюджетов муниципальных районов</w:t>
            </w:r>
          </w:p>
        </w:tc>
      </w:tr>
      <w:tr w:rsidR="00FC6251" w:rsidRPr="00FC6251" w:rsidTr="00FC6251">
        <w:trPr>
          <w:trHeight w:val="63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5</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01 05 02 01 05 0000 610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Уменьшение прочих остатков денежных средств бюджетов муниципальных районов</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2872"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2872"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bl>
    <w:p w:rsidR="00CF68D0" w:rsidRDefault="00CF68D0">
      <w:pPr>
        <w:rPr>
          <w:rFonts w:ascii="Arial" w:hAnsi="Arial" w:cs="Arial"/>
        </w:rPr>
      </w:pPr>
    </w:p>
    <w:tbl>
      <w:tblPr>
        <w:tblW w:w="5000" w:type="pct"/>
        <w:tblLook w:val="04A0" w:firstRow="1" w:lastRow="0" w:firstColumn="1" w:lastColumn="0" w:noHBand="0" w:noVBand="1"/>
      </w:tblPr>
      <w:tblGrid>
        <w:gridCol w:w="617"/>
        <w:gridCol w:w="617"/>
        <w:gridCol w:w="498"/>
        <w:gridCol w:w="498"/>
        <w:gridCol w:w="498"/>
        <w:gridCol w:w="617"/>
        <w:gridCol w:w="498"/>
        <w:gridCol w:w="750"/>
        <w:gridCol w:w="617"/>
        <w:gridCol w:w="4562"/>
        <w:gridCol w:w="1474"/>
        <w:gridCol w:w="1671"/>
        <w:gridCol w:w="1653"/>
      </w:tblGrid>
      <w:tr w:rsidR="00805785" w:rsidRPr="00FC6251" w:rsidTr="00805785">
        <w:trPr>
          <w:trHeight w:val="1020"/>
        </w:trPr>
        <w:tc>
          <w:tcPr>
            <w:tcW w:w="212"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212"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171"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171"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171"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212"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171"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257"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212" w:type="pct"/>
            <w:tcBorders>
              <w:top w:val="nil"/>
              <w:left w:val="nil"/>
              <w:bottom w:val="nil"/>
              <w:right w:val="nil"/>
            </w:tcBorders>
            <w:shd w:val="clear" w:color="auto" w:fill="auto"/>
            <w:hideMark/>
          </w:tcPr>
          <w:p w:rsidR="00805785" w:rsidRPr="00FC6251" w:rsidRDefault="00805785" w:rsidP="00FC6251">
            <w:pPr>
              <w:jc w:val="center"/>
              <w:rPr>
                <w:rFonts w:ascii="Arial" w:hAnsi="Arial" w:cs="Arial"/>
                <w:b/>
                <w:bCs/>
              </w:rPr>
            </w:pPr>
          </w:p>
        </w:tc>
        <w:tc>
          <w:tcPr>
            <w:tcW w:w="3212" w:type="pct"/>
            <w:gridSpan w:val="4"/>
            <w:tcBorders>
              <w:top w:val="nil"/>
              <w:left w:val="nil"/>
              <w:bottom w:val="nil"/>
              <w:right w:val="nil"/>
            </w:tcBorders>
            <w:shd w:val="clear" w:color="auto" w:fill="auto"/>
            <w:hideMark/>
          </w:tcPr>
          <w:p w:rsidR="00805785" w:rsidRDefault="00805785" w:rsidP="00805785">
            <w:pPr>
              <w:jc w:val="right"/>
              <w:rPr>
                <w:rFonts w:ascii="Arial" w:hAnsi="Arial" w:cs="Arial"/>
              </w:rPr>
            </w:pPr>
            <w:r w:rsidRPr="00FC6251">
              <w:rPr>
                <w:rFonts w:ascii="Arial" w:hAnsi="Arial" w:cs="Arial"/>
              </w:rPr>
              <w:t xml:space="preserve">Приложение 4                                                           </w:t>
            </w:r>
          </w:p>
          <w:p w:rsidR="00805785" w:rsidRDefault="00805785" w:rsidP="00805785">
            <w:pPr>
              <w:jc w:val="right"/>
              <w:rPr>
                <w:rFonts w:ascii="Arial" w:hAnsi="Arial" w:cs="Arial"/>
              </w:rPr>
            </w:pPr>
            <w:r w:rsidRPr="00FC6251">
              <w:rPr>
                <w:rFonts w:ascii="Arial" w:hAnsi="Arial" w:cs="Arial"/>
              </w:rPr>
              <w:t xml:space="preserve">к решению Саянского районного Совета депутатов </w:t>
            </w:r>
          </w:p>
          <w:p w:rsidR="00805785" w:rsidRPr="00FC6251" w:rsidRDefault="00805785" w:rsidP="00805785">
            <w:pPr>
              <w:jc w:val="right"/>
              <w:rPr>
                <w:rFonts w:ascii="Arial" w:hAnsi="Arial" w:cs="Arial"/>
              </w:rPr>
            </w:pPr>
            <w:r w:rsidRPr="00FC6251">
              <w:rPr>
                <w:rFonts w:ascii="Arial" w:hAnsi="Arial" w:cs="Arial"/>
              </w:rPr>
              <w:t xml:space="preserve">от   </w:t>
            </w:r>
            <w:r>
              <w:rPr>
                <w:rFonts w:ascii="Arial" w:hAnsi="Arial" w:cs="Arial"/>
              </w:rPr>
              <w:t>27 августа 2020 г.</w:t>
            </w:r>
            <w:r w:rsidRPr="00FC6251">
              <w:rPr>
                <w:rFonts w:ascii="Arial" w:hAnsi="Arial" w:cs="Arial"/>
              </w:rPr>
              <w:t xml:space="preserve">  №</w:t>
            </w:r>
            <w:r>
              <w:rPr>
                <w:rFonts w:ascii="Arial" w:hAnsi="Arial" w:cs="Arial"/>
              </w:rPr>
              <w:t xml:space="preserve"> 61-324</w:t>
            </w:r>
          </w:p>
        </w:tc>
      </w:tr>
      <w:tr w:rsidR="00FC6251" w:rsidRPr="00FC6251" w:rsidTr="00805785">
        <w:trPr>
          <w:trHeight w:val="450"/>
        </w:trPr>
        <w:tc>
          <w:tcPr>
            <w:tcW w:w="3353" w:type="pct"/>
            <w:gridSpan w:val="10"/>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r w:rsidRPr="00FC6251">
              <w:rPr>
                <w:rFonts w:ascii="Arial" w:hAnsi="Arial" w:cs="Arial"/>
                <w:b/>
                <w:bCs/>
              </w:rPr>
              <w:t>Отчет об исполнении доходной части районного бюджета за 2019г.</w:t>
            </w:r>
          </w:p>
        </w:tc>
        <w:tc>
          <w:tcPr>
            <w:tcW w:w="506" w:type="pct"/>
            <w:tcBorders>
              <w:top w:val="nil"/>
              <w:left w:val="nil"/>
              <w:bottom w:val="single" w:sz="4" w:space="0" w:color="auto"/>
              <w:right w:val="nil"/>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 </w:t>
            </w:r>
          </w:p>
        </w:tc>
        <w:tc>
          <w:tcPr>
            <w:tcW w:w="573" w:type="pct"/>
            <w:tcBorders>
              <w:top w:val="nil"/>
              <w:left w:val="nil"/>
              <w:bottom w:val="nil"/>
              <w:right w:val="nil"/>
            </w:tcBorders>
            <w:shd w:val="clear" w:color="auto" w:fill="auto"/>
            <w:vAlign w:val="bottom"/>
            <w:hideMark/>
          </w:tcPr>
          <w:p w:rsidR="00FC6251" w:rsidRPr="00FC6251" w:rsidRDefault="00FC6251" w:rsidP="00FC6251">
            <w:pPr>
              <w:rPr>
                <w:rFonts w:ascii="Arial" w:hAnsi="Arial" w:cs="Arial"/>
                <w:b/>
                <w:bCs/>
              </w:rPr>
            </w:pPr>
          </w:p>
        </w:tc>
        <w:tc>
          <w:tcPr>
            <w:tcW w:w="567" w:type="pct"/>
            <w:tcBorders>
              <w:top w:val="nil"/>
              <w:left w:val="nil"/>
              <w:bottom w:val="nil"/>
              <w:right w:val="nil"/>
            </w:tcBorders>
            <w:shd w:val="clear" w:color="auto" w:fill="auto"/>
            <w:vAlign w:val="bottom"/>
            <w:hideMark/>
          </w:tcPr>
          <w:p w:rsidR="00FC6251" w:rsidRPr="00FC6251" w:rsidRDefault="00FC6251" w:rsidP="00FC6251">
            <w:pPr>
              <w:rPr>
                <w:rFonts w:ascii="Arial" w:hAnsi="Arial" w:cs="Arial"/>
                <w:b/>
                <w:bCs/>
              </w:rPr>
            </w:pPr>
          </w:p>
        </w:tc>
      </w:tr>
      <w:tr w:rsidR="00FC6251" w:rsidRPr="00FC6251" w:rsidTr="00805785">
        <w:trPr>
          <w:trHeight w:val="4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C6251" w:rsidRPr="00FC6251" w:rsidRDefault="00FC6251" w:rsidP="00FC6251">
            <w:pPr>
              <w:jc w:val="center"/>
              <w:rPr>
                <w:rFonts w:ascii="Arial" w:hAnsi="Arial" w:cs="Arial"/>
                <w:b/>
                <w:bCs/>
              </w:rPr>
            </w:pPr>
            <w:r w:rsidRPr="00FC6251">
              <w:rPr>
                <w:rFonts w:ascii="Arial" w:hAnsi="Arial" w:cs="Arial"/>
                <w:b/>
                <w:bCs/>
              </w:rPr>
              <w:t>№ строки</w:t>
            </w:r>
          </w:p>
        </w:tc>
        <w:tc>
          <w:tcPr>
            <w:tcW w:w="1576" w:type="pct"/>
            <w:gridSpan w:val="8"/>
            <w:tcBorders>
              <w:top w:val="single" w:sz="4" w:space="0" w:color="auto"/>
              <w:left w:val="nil"/>
              <w:bottom w:val="single" w:sz="4" w:space="0" w:color="auto"/>
              <w:right w:val="single" w:sz="4" w:space="0" w:color="000000"/>
            </w:tcBorders>
            <w:shd w:val="clear" w:color="000000" w:fill="FFFFFF"/>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классификации доходов бюджета</w:t>
            </w:r>
          </w:p>
        </w:tc>
        <w:tc>
          <w:tcPr>
            <w:tcW w:w="156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C6251" w:rsidRPr="00FC6251" w:rsidRDefault="00FC6251" w:rsidP="00FC6251">
            <w:pPr>
              <w:jc w:val="center"/>
              <w:rPr>
                <w:rFonts w:ascii="Arial" w:hAnsi="Arial" w:cs="Arial"/>
                <w:b/>
                <w:bCs/>
              </w:rPr>
            </w:pPr>
            <w:r w:rsidRPr="00FC6251">
              <w:rPr>
                <w:rFonts w:ascii="Arial" w:hAnsi="Arial" w:cs="Arial"/>
                <w:b/>
                <w:bCs/>
              </w:rPr>
              <w:t>Наименование кода классификации доходов бюджета</w:t>
            </w:r>
          </w:p>
        </w:tc>
        <w:tc>
          <w:tcPr>
            <w:tcW w:w="506" w:type="pct"/>
            <w:vMerge w:val="restart"/>
            <w:tcBorders>
              <w:top w:val="nil"/>
              <w:left w:val="single" w:sz="4" w:space="0" w:color="auto"/>
              <w:bottom w:val="single" w:sz="4" w:space="0" w:color="000000"/>
              <w:right w:val="nil"/>
            </w:tcBorders>
            <w:shd w:val="clear" w:color="000000" w:fill="FFFFFF"/>
            <w:vAlign w:val="center"/>
            <w:hideMark/>
          </w:tcPr>
          <w:p w:rsidR="00FC6251" w:rsidRPr="00FC6251" w:rsidRDefault="00FC6251" w:rsidP="00FC6251">
            <w:pPr>
              <w:jc w:val="center"/>
              <w:rPr>
                <w:rFonts w:ascii="Arial" w:hAnsi="Arial" w:cs="Arial"/>
                <w:b/>
                <w:bCs/>
              </w:rPr>
            </w:pPr>
            <w:r w:rsidRPr="00FC6251">
              <w:rPr>
                <w:rFonts w:ascii="Arial" w:hAnsi="Arial" w:cs="Arial"/>
                <w:b/>
                <w:bCs/>
              </w:rPr>
              <w:t>Доходы районного бюджета 2019года</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b/>
                <w:bCs/>
              </w:rPr>
            </w:pPr>
            <w:r w:rsidRPr="00FC6251">
              <w:rPr>
                <w:rFonts w:ascii="Arial" w:hAnsi="Arial" w:cs="Arial"/>
                <w:b/>
                <w:bCs/>
              </w:rPr>
              <w:t>Исполнение на 01.01.2020</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251" w:rsidRPr="00FC6251" w:rsidRDefault="00FC6251" w:rsidP="00FC6251">
            <w:pPr>
              <w:jc w:val="center"/>
              <w:rPr>
                <w:rFonts w:ascii="Arial" w:hAnsi="Arial" w:cs="Arial"/>
                <w:b/>
                <w:bCs/>
              </w:rPr>
            </w:pPr>
            <w:r w:rsidRPr="00FC6251">
              <w:rPr>
                <w:rFonts w:ascii="Arial" w:hAnsi="Arial" w:cs="Arial"/>
                <w:b/>
                <w:bCs/>
              </w:rPr>
              <w:t>% исполнения</w:t>
            </w:r>
          </w:p>
        </w:tc>
      </w:tr>
      <w:tr w:rsidR="00FC6251" w:rsidRPr="00FC6251" w:rsidTr="00805785">
        <w:trPr>
          <w:trHeight w:val="915"/>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FC6251" w:rsidRPr="00FC6251" w:rsidRDefault="00FC6251" w:rsidP="00FC6251">
            <w:pPr>
              <w:jc w:val="center"/>
              <w:rPr>
                <w:rFonts w:ascii="Arial" w:hAnsi="Arial" w:cs="Arial"/>
                <w:b/>
                <w:bCs/>
              </w:rPr>
            </w:pPr>
            <w:r w:rsidRPr="00FC6251">
              <w:rPr>
                <w:rFonts w:ascii="Arial" w:hAnsi="Arial" w:cs="Arial"/>
                <w:b/>
                <w:bCs/>
              </w:rPr>
              <w:t>код главного администратора</w:t>
            </w:r>
          </w:p>
        </w:tc>
        <w:tc>
          <w:tcPr>
            <w:tcW w:w="171" w:type="pct"/>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FC6251" w:rsidRPr="00FC6251" w:rsidRDefault="00FC6251" w:rsidP="00FC6251">
            <w:pPr>
              <w:jc w:val="center"/>
              <w:rPr>
                <w:rFonts w:ascii="Arial" w:hAnsi="Arial" w:cs="Arial"/>
                <w:b/>
                <w:bCs/>
              </w:rPr>
            </w:pPr>
            <w:r w:rsidRPr="00FC6251">
              <w:rPr>
                <w:rFonts w:ascii="Arial" w:hAnsi="Arial" w:cs="Arial"/>
                <w:b/>
                <w:bCs/>
              </w:rPr>
              <w:t>код группы</w:t>
            </w:r>
          </w:p>
        </w:tc>
        <w:tc>
          <w:tcPr>
            <w:tcW w:w="17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подгруппы</w:t>
            </w:r>
          </w:p>
        </w:tc>
        <w:tc>
          <w:tcPr>
            <w:tcW w:w="17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статьи</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подстатьи</w:t>
            </w:r>
          </w:p>
        </w:tc>
        <w:tc>
          <w:tcPr>
            <w:tcW w:w="17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элемента</w:t>
            </w:r>
          </w:p>
        </w:tc>
        <w:tc>
          <w:tcPr>
            <w:tcW w:w="257"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группы подвида</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аналитической группы подвида</w:t>
            </w:r>
          </w:p>
        </w:tc>
        <w:tc>
          <w:tcPr>
            <w:tcW w:w="1566"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506" w:type="pct"/>
            <w:vMerge/>
            <w:tcBorders>
              <w:top w:val="nil"/>
              <w:left w:val="single" w:sz="4" w:space="0" w:color="auto"/>
              <w:bottom w:val="single" w:sz="4" w:space="0" w:color="000000"/>
              <w:right w:val="nil"/>
            </w:tcBorders>
            <w:vAlign w:val="center"/>
            <w:hideMark/>
          </w:tcPr>
          <w:p w:rsidR="00FC6251" w:rsidRPr="00FC6251" w:rsidRDefault="00FC6251" w:rsidP="00FC6251">
            <w:pPr>
              <w:rPr>
                <w:rFonts w:ascii="Arial" w:hAnsi="Arial" w:cs="Arial"/>
                <w:b/>
                <w:bC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r>
      <w:tr w:rsidR="00FC6251" w:rsidRPr="00FC6251" w:rsidTr="00805785">
        <w:trPr>
          <w:trHeight w:val="329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212"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71" w:type="pct"/>
            <w:vMerge/>
            <w:tcBorders>
              <w:top w:val="nil"/>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171"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71"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212"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71"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257"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212"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566"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506" w:type="pct"/>
            <w:vMerge/>
            <w:tcBorders>
              <w:top w:val="nil"/>
              <w:left w:val="single" w:sz="4" w:space="0" w:color="auto"/>
              <w:bottom w:val="single" w:sz="4" w:space="0" w:color="000000"/>
              <w:right w:val="nil"/>
            </w:tcBorders>
            <w:vAlign w:val="center"/>
            <w:hideMark/>
          </w:tcPr>
          <w:p w:rsidR="00FC6251" w:rsidRPr="00FC6251" w:rsidRDefault="00FC6251" w:rsidP="00FC6251">
            <w:pPr>
              <w:rPr>
                <w:rFonts w:ascii="Arial" w:hAnsi="Arial" w:cs="Arial"/>
                <w:b/>
                <w:bC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r>
      <w:tr w:rsidR="00FC6251" w:rsidRPr="00FC6251" w:rsidTr="00805785">
        <w:trPr>
          <w:trHeight w:val="418"/>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НАЛОГОВЫЕ И НЕНАЛОГОВЫЕ ДОХОДЫ</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45328,3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45711,9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100,8</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НАЛОГИ НА ПРИБЫЛЬ, ДОХОДЫ</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29957,7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29800,9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99,5</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 на прибыль организаций</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14,5</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96,5</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на прибыль организаций, зачисляемый в бюджеты бюджетной системы Российской Федерации по соответствующим ставкам</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14,5</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96,5</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nil"/>
              <w:right w:val="nil"/>
            </w:tcBorders>
            <w:shd w:val="clear" w:color="000000" w:fill="FFFFFF"/>
            <w:vAlign w:val="bottom"/>
            <w:hideMark/>
          </w:tcPr>
          <w:p w:rsidR="00FC6251" w:rsidRPr="00FC6251" w:rsidRDefault="00FC6251" w:rsidP="00FC6251">
            <w:pPr>
              <w:rPr>
                <w:rFonts w:ascii="Arial" w:hAnsi="Arial" w:cs="Arial"/>
              </w:rPr>
            </w:pPr>
            <w:r w:rsidRPr="00FC6251">
              <w:rPr>
                <w:rFonts w:ascii="Arial" w:hAnsi="Arial" w:cs="Arial"/>
              </w:rPr>
              <w:t xml:space="preserve">Налог на прибыль организаций (за исключением консолидированных </w:t>
            </w:r>
            <w:r w:rsidRPr="00FC6251">
              <w:rPr>
                <w:rFonts w:ascii="Arial" w:hAnsi="Arial" w:cs="Arial"/>
              </w:rPr>
              <w:lastRenderedPageBreak/>
              <w:t>групп налогоплательщиков), зачисляемый в бюджеты субъектов Российской Федерации</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15,0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14,5</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96,5</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566"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 на доходы физических лиц</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29942,7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29786,5</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99,5</w:t>
            </w:r>
          </w:p>
        </w:tc>
      </w:tr>
      <w:tr w:rsidR="00FC6251" w:rsidRPr="00FC6251" w:rsidTr="00805785">
        <w:trPr>
          <w:trHeight w:val="90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C6251">
              <w:rPr>
                <w:rFonts w:ascii="Arial" w:hAnsi="Arial" w:cs="Arial"/>
                <w:vertAlign w:val="superscript"/>
              </w:rPr>
              <w:t>1</w:t>
            </w:r>
            <w:r w:rsidRPr="00FC6251">
              <w:rPr>
                <w:rFonts w:ascii="Arial" w:hAnsi="Arial" w:cs="Arial"/>
              </w:rPr>
              <w:t xml:space="preserve"> и 228 Налогового кодекса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29798,8</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29601,2</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99,3</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136,7</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142,4</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183,2</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128,7</w:t>
            </w:r>
          </w:p>
        </w:tc>
      </w:tr>
      <w:tr w:rsidR="00FC6251" w:rsidRPr="00FC6251" w:rsidTr="00805785">
        <w:trPr>
          <w:trHeight w:val="99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 xml:space="preserve">Налог на доходы физических лиц в виде фиксированных авансовых платежей с доходов, полученных </w:t>
            </w:r>
            <w:r w:rsidRPr="00FC6251">
              <w:rPr>
                <w:rFonts w:ascii="Arial" w:hAnsi="Arial" w:cs="Arial"/>
              </w:rPr>
              <w:lastRenderedPageBreak/>
              <w:t>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11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НАЛОГИ НА СОВОКУПНЫЙ ДОХОД</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3773,7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3831,8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101,5</w:t>
            </w:r>
          </w:p>
        </w:tc>
      </w:tr>
      <w:tr w:rsidR="00FC6251" w:rsidRPr="00FC6251" w:rsidTr="00805785">
        <w:trPr>
          <w:trHeight w:val="4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Единый налог на вмененный доход для отдельных</w:t>
            </w:r>
            <w:r w:rsidRPr="00FC6251">
              <w:rPr>
                <w:rFonts w:ascii="Arial" w:hAnsi="Arial" w:cs="Arial"/>
                <w:b/>
                <w:bCs/>
              </w:rPr>
              <w:br/>
              <w:t>видов деятельности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2757,7</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2842,1</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103,1</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Единый налог на вмененный доход для отдельных видов деятельности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2757,7</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2839,7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103,0</w:t>
            </w:r>
          </w:p>
        </w:tc>
      </w:tr>
      <w:tr w:rsidR="00FC6251" w:rsidRPr="00FC6251" w:rsidTr="00805785">
        <w:trPr>
          <w:trHeight w:val="70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Единый налог на вмененный доход для отдельных</w:t>
            </w:r>
            <w:r w:rsidRPr="00FC6251">
              <w:rPr>
                <w:rFonts w:ascii="Arial" w:hAnsi="Arial" w:cs="Arial"/>
              </w:rPr>
              <w:br/>
              <w:t>видов деятельности (за налоговые периоды,</w:t>
            </w:r>
            <w:r w:rsidRPr="00FC6251">
              <w:rPr>
                <w:rFonts w:ascii="Arial" w:hAnsi="Arial" w:cs="Arial"/>
              </w:rPr>
              <w:br/>
              <w:t>истекшие до 1 января 2011 года)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2,3</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Единый сельскохозяйственный налог</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997,0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977,4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Единый сельскохозяйственный налог</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997,0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977,4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98,0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взимаемый в связи с применением патентной системы налогообложения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12,3</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64,9</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взимаемый в связи с применением патентной системы налогообложения, зачисляемый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12,3</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64,9</w:t>
            </w:r>
          </w:p>
        </w:tc>
      </w:tr>
      <w:tr w:rsidR="00FC6251" w:rsidRPr="00FC6251" w:rsidTr="00805785">
        <w:trPr>
          <w:trHeight w:val="90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Налог, взимаемый в связи с применением патентной системы налогообложения, зачисляемый в бюджеты муниципальных районов (сумма платежа (перерасчеты, </w:t>
            </w:r>
            <w:r w:rsidRPr="00FC6251">
              <w:rPr>
                <w:rFonts w:ascii="Arial" w:hAnsi="Arial" w:cs="Arial"/>
              </w:rPr>
              <w:lastRenderedPageBreak/>
              <w:t>недоимка и задолженность по соответствующему платежу, в том числе по отмененному)</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19,0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12,3</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64,9</w:t>
            </w:r>
          </w:p>
        </w:tc>
      </w:tr>
      <w:tr w:rsidR="00FC6251" w:rsidRPr="00FC6251" w:rsidTr="00805785">
        <w:trPr>
          <w:trHeight w:val="2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20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ГОСУДАРСТВЕННАЯ ПОШЛИНА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1640,0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1727,7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105,3</w:t>
            </w:r>
          </w:p>
        </w:tc>
      </w:tr>
      <w:tr w:rsidR="00FC6251" w:rsidRPr="00FC6251" w:rsidTr="00805785">
        <w:trPr>
          <w:trHeight w:val="51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Государственная пошлина по делам, рассматриваемым  в судах общей юрисдикции, мировыми судьями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1640,0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1727,7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105,3</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1640,0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1727,7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105,3</w:t>
            </w:r>
          </w:p>
        </w:tc>
      </w:tr>
      <w:tr w:rsidR="00FC6251" w:rsidRPr="00FC6251" w:rsidTr="00805785">
        <w:trPr>
          <w:trHeight w:val="51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ЗАДОЛЖЕННОСТЬ И ПЕРЕРАСЧЕТЫ ПО ОТМЕНЕННЫМ НАЛОГАМ, СБОРАМ И ИНЫМ ОБЯЗАТЕЛЬНЫМ ПЛАТЕЖАМ</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местные налоги и сборы</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-4,9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51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местные налоги и сборы, мобилизуемые на территориях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-4,9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67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-4,9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2100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местные налоги и сборы, мобилизуемые на территориях муниципальных районов (пени по соответствующему платежу)</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48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 xml:space="preserve">ДОХОДЫ ОТ ИСПОЛЬЗОВАНИЯ ИМУЩЕСТВА, НАХОДЯЩЕГОСЯ В </w:t>
            </w:r>
            <w:r w:rsidRPr="00FC6251">
              <w:rPr>
                <w:rFonts w:ascii="Arial" w:hAnsi="Arial" w:cs="Arial"/>
                <w:b/>
                <w:bCs/>
              </w:rPr>
              <w:lastRenderedPageBreak/>
              <w:t>ГОСУДАРСТВЕННОЙ И МУНИЦИПАЛЬНОЙ СОБСТВЕННОСТИ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lastRenderedPageBreak/>
              <w:t>2211,7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2355,8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106,5</w:t>
            </w:r>
          </w:p>
        </w:tc>
      </w:tr>
      <w:tr w:rsidR="00FC6251" w:rsidRPr="00FC6251" w:rsidTr="00805785">
        <w:trPr>
          <w:trHeight w:val="70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24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2205,6</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2349,7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106,5</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2105,6</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2224,4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105,6</w:t>
            </w:r>
          </w:p>
        </w:tc>
      </w:tr>
      <w:tr w:rsidR="00FC6251" w:rsidRPr="00FC6251" w:rsidTr="00805785">
        <w:trPr>
          <w:trHeight w:val="73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125,4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125,4</w:t>
            </w:r>
          </w:p>
        </w:tc>
      </w:tr>
      <w:tr w:rsidR="00FC6251" w:rsidRPr="00FC6251" w:rsidTr="00805785">
        <w:trPr>
          <w:trHeight w:val="73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27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6,1</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6,1</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805785">
        <w:trPr>
          <w:trHeight w:val="33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048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120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Плата за негативное воздействие на окружающую среду</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157,1</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222,4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141,6</w:t>
            </w:r>
          </w:p>
        </w:tc>
      </w:tr>
      <w:tr w:rsidR="00FC6251" w:rsidRPr="00FC6251" w:rsidTr="00805785">
        <w:trPr>
          <w:trHeight w:val="49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Плата за выбросы загрязняющих веществ в атмосферный воздух стационарными объектами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34,5</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81,2</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235,4</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566" w:type="pct"/>
            <w:tcBorders>
              <w:top w:val="nil"/>
              <w:left w:val="nil"/>
              <w:bottom w:val="single" w:sz="4" w:space="0" w:color="auto"/>
              <w:right w:val="single" w:sz="4" w:space="0" w:color="auto"/>
            </w:tcBorders>
            <w:shd w:val="clear" w:color="000000" w:fill="FFFFFF"/>
            <w:vAlign w:val="bottom"/>
            <w:hideMark/>
          </w:tcPr>
          <w:p w:rsidR="00FC6251" w:rsidRPr="00FC6251" w:rsidRDefault="00FC6251" w:rsidP="00FC6251">
            <w:pPr>
              <w:rPr>
                <w:rFonts w:ascii="Arial" w:hAnsi="Arial" w:cs="Arial"/>
              </w:rPr>
            </w:pPr>
            <w:r w:rsidRPr="00FC6251">
              <w:rPr>
                <w:rFonts w:ascii="Arial" w:hAnsi="Arial" w:cs="Arial"/>
              </w:rPr>
              <w:t>Плата за размещение отходов производства и потребления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122,6</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141,2</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115,1</w:t>
            </w:r>
          </w:p>
        </w:tc>
      </w:tr>
      <w:tr w:rsidR="00FC6251" w:rsidRPr="00FC6251" w:rsidTr="00805785">
        <w:trPr>
          <w:trHeight w:val="42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31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ДОХОДЫ ОТ ОКАЗАНИЯ ПЛАТНЫХ УСЛУГ (РАБОТ) И КОМПЕНСАЦИИ ЗАТРАТ ГОСУДАРСТВА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6303,3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6302,8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32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130</w:t>
            </w:r>
          </w:p>
        </w:tc>
        <w:tc>
          <w:tcPr>
            <w:tcW w:w="1566" w:type="pct"/>
            <w:tcBorders>
              <w:top w:val="nil"/>
              <w:left w:val="nil"/>
              <w:bottom w:val="single" w:sz="4" w:space="0" w:color="auto"/>
              <w:right w:val="single" w:sz="4" w:space="0" w:color="auto"/>
            </w:tcBorders>
            <w:shd w:val="clear" w:color="000000" w:fill="FFFFFF"/>
            <w:vAlign w:val="bottom"/>
            <w:hideMark/>
          </w:tcPr>
          <w:p w:rsidR="00FC6251" w:rsidRPr="00FC6251" w:rsidRDefault="00FC6251" w:rsidP="00FC6251">
            <w:pPr>
              <w:rPr>
                <w:rFonts w:ascii="Arial" w:hAnsi="Arial" w:cs="Arial"/>
              </w:rPr>
            </w:pPr>
            <w:r w:rsidRPr="00FC6251">
              <w:rPr>
                <w:rFonts w:ascii="Arial" w:hAnsi="Arial" w:cs="Arial"/>
              </w:rPr>
              <w:t xml:space="preserve">Доходы от оказания платных услуг (работ) </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6303,3</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6302,8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805785">
        <w:trPr>
          <w:trHeight w:val="48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доходы от оказания платных услуг (работ) получателями средств бюджетов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6303,3</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6302,8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805785">
        <w:trPr>
          <w:trHeight w:val="3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b/>
                <w:bCs/>
              </w:rPr>
            </w:pPr>
            <w:r w:rsidRPr="00FC6251">
              <w:rPr>
                <w:rFonts w:ascii="Arial" w:hAnsi="Arial" w:cs="Arial"/>
                <w:b/>
                <w:bCs/>
              </w:rPr>
              <w:t>ДОХОДЫ ОТ ПРОДАЖИ МАТЕРИАЛЬНЫХ И НЕМАТЕРИАЛЬНЫХ АКТИВОВ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232,7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359,2</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154,4</w:t>
            </w:r>
          </w:p>
        </w:tc>
      </w:tr>
      <w:tr w:rsidR="00FC6251" w:rsidRPr="00FC6251" w:rsidTr="00805785">
        <w:trPr>
          <w:trHeight w:val="9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rsidRPr="00FC6251">
              <w:rPr>
                <w:rFonts w:ascii="Arial" w:hAnsi="Arial" w:cs="Arial"/>
              </w:rPr>
              <w:lastRenderedPageBreak/>
              <w:t>части реализации основных средств по указанному имуществу</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26,0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144,4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555,4</w:t>
            </w:r>
          </w:p>
        </w:tc>
      </w:tr>
      <w:tr w:rsidR="00FC6251" w:rsidRPr="00FC6251" w:rsidTr="00805785">
        <w:trPr>
          <w:trHeight w:val="9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36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410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26,0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144,4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555,4</w:t>
            </w:r>
          </w:p>
        </w:tc>
      </w:tr>
      <w:tr w:rsidR="00FC6251" w:rsidRPr="00FC6251" w:rsidTr="00805785">
        <w:trPr>
          <w:trHeight w:val="94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от продажи земельных участков,</w:t>
            </w:r>
            <w:r w:rsidRPr="00FC6251">
              <w:rPr>
                <w:rFonts w:ascii="Arial" w:hAnsi="Arial" w:cs="Arial"/>
              </w:rPr>
              <w:br/>
              <w:t>находящихся в государственной и муниципальной</w:t>
            </w:r>
            <w:r w:rsidRPr="00FC6251">
              <w:rPr>
                <w:rFonts w:ascii="Arial" w:hAnsi="Arial" w:cs="Arial"/>
              </w:rPr>
              <w:br/>
              <w:t>собственности (за исключением земельных участков бюджетных и автономных учреждений)</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206,7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214,8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103,9</w:t>
            </w:r>
          </w:p>
        </w:tc>
      </w:tr>
      <w:tr w:rsidR="00FC6251" w:rsidRPr="00FC6251" w:rsidTr="00805785">
        <w:trPr>
          <w:trHeight w:val="76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013</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430</w:t>
            </w:r>
          </w:p>
        </w:tc>
        <w:tc>
          <w:tcPr>
            <w:tcW w:w="1566" w:type="pct"/>
            <w:tcBorders>
              <w:top w:val="nil"/>
              <w:left w:val="nil"/>
              <w:bottom w:val="nil"/>
              <w:right w:val="nil"/>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206,7</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214,8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103,9</w:t>
            </w:r>
          </w:p>
        </w:tc>
      </w:tr>
      <w:tr w:rsidR="00FC6251" w:rsidRPr="00FC6251" w:rsidTr="00805785">
        <w:trPr>
          <w:trHeight w:val="36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39</w:t>
            </w:r>
          </w:p>
        </w:tc>
        <w:tc>
          <w:tcPr>
            <w:tcW w:w="212" w:type="pct"/>
            <w:tcBorders>
              <w:top w:val="nil"/>
              <w:left w:val="nil"/>
              <w:bottom w:val="single" w:sz="4" w:space="0" w:color="auto"/>
              <w:right w:val="single" w:sz="4" w:space="0" w:color="auto"/>
            </w:tcBorders>
            <w:shd w:val="clear" w:color="000000" w:fill="FFFFFF"/>
            <w:noWrap/>
            <w:vAlign w:val="bottom"/>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single" w:sz="4" w:space="0" w:color="auto"/>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b/>
                <w:bCs/>
              </w:rPr>
            </w:pPr>
            <w:r w:rsidRPr="00FC6251">
              <w:rPr>
                <w:rFonts w:ascii="Arial" w:hAnsi="Arial" w:cs="Arial"/>
                <w:b/>
                <w:bCs/>
              </w:rPr>
              <w:t>ШТРАФЫ, САНКЦИИ, ВОЗМЕЩЕНИЕ УЩЕРБА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1052,1</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1001,4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95,2</w:t>
            </w:r>
          </w:p>
        </w:tc>
      </w:tr>
      <w:tr w:rsidR="00FC6251" w:rsidRPr="00FC6251" w:rsidTr="00805785">
        <w:trPr>
          <w:trHeight w:val="96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w:t>
            </w:r>
            <w:r w:rsidRPr="00FC6251">
              <w:rPr>
                <w:rFonts w:ascii="Arial" w:hAnsi="Arial" w:cs="Arial"/>
              </w:rPr>
              <w:lastRenderedPageBreak/>
              <w:t>126.1, 128,129, 129.1, 129.4, 132, 133, 134, 135, 135.1, 135.2 Налогового кодекса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0,1</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41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11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215,5</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207,5</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96,3</w:t>
            </w:r>
          </w:p>
        </w:tc>
      </w:tr>
      <w:tr w:rsidR="00FC6251" w:rsidRPr="00FC6251" w:rsidTr="00805785">
        <w:trPr>
          <w:trHeight w:val="73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34,9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69,7</w:t>
            </w:r>
          </w:p>
        </w:tc>
      </w:tr>
      <w:tr w:rsidR="00FC6251" w:rsidRPr="00FC6251" w:rsidTr="00805785">
        <w:trPr>
          <w:trHeight w:val="96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44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60,0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12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2,1</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21,0</w:t>
            </w:r>
          </w:p>
        </w:tc>
      </w:tr>
      <w:tr w:rsidR="00FC6251" w:rsidRPr="00FC6251" w:rsidTr="00805785">
        <w:trPr>
          <w:trHeight w:val="109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2,5</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73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Прочие денежные взыскания (штрафы) за правонарушения в </w:t>
            </w:r>
            <w:r w:rsidRPr="00FC6251">
              <w:rPr>
                <w:rFonts w:ascii="Arial" w:hAnsi="Arial" w:cs="Arial"/>
              </w:rPr>
              <w:lastRenderedPageBreak/>
              <w:t>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63,1</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70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48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26,0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118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nil"/>
              <w:right w:val="nil"/>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320,0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320,0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805785">
        <w:trPr>
          <w:trHeight w:val="123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w:t>
            </w:r>
            <w:r w:rsidRPr="00FC6251">
              <w:rPr>
                <w:rFonts w:ascii="Arial" w:hAnsi="Arial" w:cs="Arial"/>
              </w:rPr>
              <w:lastRenderedPageBreak/>
              <w:t>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31,5</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36,7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116,4</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52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35,0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27,7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79,0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322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rPr>
                <w:rFonts w:ascii="Arial" w:hAnsi="Arial" w:cs="Arial"/>
              </w:rPr>
            </w:pPr>
            <w:r w:rsidRPr="00FC6251">
              <w:rPr>
                <w:rFonts w:ascii="Arial" w:hAnsi="Arial" w:cs="Arial"/>
              </w:rPr>
              <w:t> </w:t>
            </w:r>
          </w:p>
        </w:tc>
      </w:tr>
      <w:tr w:rsidR="00FC6251" w:rsidRPr="00FC6251" w:rsidTr="00805785">
        <w:trPr>
          <w:trHeight w:val="48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54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Прочие поступления от денежных взысканий (штрафов) и иных сумм в возмещение ущерба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327,0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269,1</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82,3</w:t>
            </w:r>
          </w:p>
        </w:tc>
      </w:tr>
      <w:tr w:rsidR="00FC6251" w:rsidRPr="00FC6251" w:rsidTr="00805785">
        <w:trPr>
          <w:trHeight w:val="49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28,7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71,8</w:t>
            </w:r>
          </w:p>
        </w:tc>
      </w:tr>
      <w:tr w:rsidR="00FC6251" w:rsidRPr="00FC6251" w:rsidTr="00805785">
        <w:trPr>
          <w:trHeight w:val="49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39,4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98,5</w:t>
            </w:r>
          </w:p>
        </w:tc>
      </w:tr>
      <w:tr w:rsidR="00FC6251" w:rsidRPr="00FC6251" w:rsidTr="00805785">
        <w:trPr>
          <w:trHeight w:val="5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25,0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26,9</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107,6</w:t>
            </w:r>
          </w:p>
        </w:tc>
      </w:tr>
      <w:tr w:rsidR="00FC6251" w:rsidRPr="00FC6251" w:rsidTr="00805785">
        <w:trPr>
          <w:trHeight w:val="5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3,4</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20,1</w:t>
            </w:r>
          </w:p>
        </w:tc>
      </w:tr>
      <w:tr w:rsidR="00FC6251" w:rsidRPr="00FC6251" w:rsidTr="00805785">
        <w:trPr>
          <w:trHeight w:val="7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144,0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84,7</w:t>
            </w:r>
          </w:p>
        </w:tc>
      </w:tr>
      <w:tr w:rsidR="00FC6251" w:rsidRPr="00FC6251" w:rsidTr="00805785">
        <w:trPr>
          <w:trHeight w:val="69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415</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56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FC6251">
              <w:rPr>
                <w:rFonts w:ascii="Arial" w:hAnsi="Arial" w:cs="Arial"/>
              </w:rPr>
              <w:lastRenderedPageBreak/>
              <w:t>органы, Банк России, органы управления государственными внебюджетными фондами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35,0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26,7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76,3</w:t>
            </w:r>
          </w:p>
        </w:tc>
      </w:tr>
      <w:tr w:rsidR="00FC6251" w:rsidRPr="00FC6251" w:rsidTr="00805785">
        <w:trPr>
          <w:trHeight w:val="3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61</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17</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auto" w:fill="auto"/>
            <w:noWrap/>
            <w:vAlign w:val="bottom"/>
            <w:hideMark/>
          </w:tcPr>
          <w:p w:rsidR="00FC6251" w:rsidRPr="00FC6251" w:rsidRDefault="00FC6251" w:rsidP="00FC6251">
            <w:pPr>
              <w:rPr>
                <w:rFonts w:ascii="Arial" w:hAnsi="Arial" w:cs="Arial"/>
                <w:b/>
                <w:bCs/>
              </w:rPr>
            </w:pPr>
            <w:r w:rsidRPr="00FC6251">
              <w:rPr>
                <w:rFonts w:ascii="Arial" w:hAnsi="Arial" w:cs="Arial"/>
                <w:b/>
                <w:bCs/>
              </w:rPr>
              <w:t>ПРОЧИЕ НЕНАЛОГОВЫЕ ДОХОДЫ</w:t>
            </w:r>
          </w:p>
        </w:tc>
        <w:tc>
          <w:tcPr>
            <w:tcW w:w="506"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114,8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62</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17</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01</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180</w:t>
            </w:r>
          </w:p>
        </w:tc>
        <w:tc>
          <w:tcPr>
            <w:tcW w:w="1566"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Невыясненные поступления, зачисляемые в бюджеты муниципальных районов</w:t>
            </w:r>
          </w:p>
        </w:tc>
        <w:tc>
          <w:tcPr>
            <w:tcW w:w="506"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114,8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63</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17</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180</w:t>
            </w:r>
          </w:p>
        </w:tc>
        <w:tc>
          <w:tcPr>
            <w:tcW w:w="1566" w:type="pct"/>
            <w:tcBorders>
              <w:top w:val="single" w:sz="4" w:space="0" w:color="auto"/>
              <w:left w:val="nil"/>
              <w:bottom w:val="single" w:sz="4" w:space="0" w:color="auto"/>
              <w:right w:val="single" w:sz="4" w:space="0" w:color="auto"/>
            </w:tcBorders>
            <w:shd w:val="clear" w:color="auto" w:fill="auto"/>
            <w:hideMark/>
          </w:tcPr>
          <w:p w:rsidR="00FC6251" w:rsidRPr="00FC6251" w:rsidRDefault="00FC6251" w:rsidP="00FC6251">
            <w:pPr>
              <w:jc w:val="both"/>
              <w:rPr>
                <w:rFonts w:ascii="Arial" w:hAnsi="Arial" w:cs="Arial"/>
              </w:rPr>
            </w:pPr>
            <w:r w:rsidRPr="00FC6251">
              <w:rPr>
                <w:rFonts w:ascii="Arial" w:hAnsi="Arial" w:cs="Arial"/>
              </w:rPr>
              <w:t>Прочие неналоговые доходы бюджетов муниципальных районов</w:t>
            </w:r>
          </w:p>
        </w:tc>
        <w:tc>
          <w:tcPr>
            <w:tcW w:w="506"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auto" w:fill="auto"/>
            <w:noWrap/>
            <w:vAlign w:val="bottom"/>
            <w:hideMark/>
          </w:tcPr>
          <w:p w:rsidR="00FC6251" w:rsidRPr="00FC6251" w:rsidRDefault="00FC6251" w:rsidP="00FC6251">
            <w:pPr>
              <w:jc w:val="right"/>
              <w:rPr>
                <w:rFonts w:ascii="Arial" w:hAnsi="Arial" w:cs="Arial"/>
              </w:rPr>
            </w:pPr>
            <w:r w:rsidRPr="00FC6251">
              <w:rPr>
                <w:rFonts w:ascii="Arial" w:hAnsi="Arial" w:cs="Arial"/>
              </w:rPr>
              <w:t>0,0</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64</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БЕЗВОЗМЕЗДНЫЕ ПОСТУПЛЕНИЯ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696496,3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693791,6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99,6</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Безвозмездные поступления от других бюджетов бюджетной системы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695996,3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693315,0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99,6</w:t>
            </w:r>
          </w:p>
        </w:tc>
      </w:tr>
      <w:tr w:rsidR="00FC6251" w:rsidRPr="00FC6251" w:rsidTr="00805785">
        <w:trPr>
          <w:trHeight w:val="36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Дотации бюджетам субъектов Российской Федерации и муниципальных образований</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199428,8</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199428,8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Дотации на выравнивание бюджетной обеспеченности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nil"/>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Дотации бюджетам муниципальных районов на выравнивание  бюджетной обеспеченности</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3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001</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2711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w:t>
            </w:r>
            <w:r w:rsidRPr="00FC6251">
              <w:rPr>
                <w:rFonts w:ascii="Arial" w:hAnsi="Arial" w:cs="Arial"/>
              </w:rPr>
              <w:lastRenderedPageBreak/>
              <w:t>программы Красноярского края "Управление государственными финансами"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148571,7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70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Дотации бюджетам муниципальных районов  на поддержку мер по  обеспечению сбалансированности бюджетов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50857,1</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50857,1</w:t>
            </w:r>
          </w:p>
        </w:tc>
        <w:tc>
          <w:tcPr>
            <w:tcW w:w="567"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4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Субсидии бюджетам субъектов Российской Федерации и муниципальных образований (межбюджетные субсидии)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151016,6</w:t>
            </w:r>
          </w:p>
        </w:tc>
        <w:tc>
          <w:tcPr>
            <w:tcW w:w="573" w:type="pct"/>
            <w:tcBorders>
              <w:top w:val="single" w:sz="4" w:space="0" w:color="auto"/>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149018,8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98,7</w:t>
            </w:r>
          </w:p>
        </w:tc>
      </w:tr>
      <w:tr w:rsidR="00FC6251" w:rsidRPr="00FC6251" w:rsidTr="00805785">
        <w:trPr>
          <w:trHeight w:val="4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228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3300,0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3300,0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69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467</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2381,3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2381,3</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497</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w:t>
            </w:r>
            <w:r w:rsidRPr="00FC6251">
              <w:rPr>
                <w:rFonts w:ascii="Arial" w:hAnsi="Arial" w:cs="Arial"/>
              </w:rPr>
              <w:lastRenderedPageBreak/>
              <w:t>условий для обеспечения доступным и комфортным жильем граждан"</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366,4</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366,4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75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519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Субсидия бюджетам муниципальных районов на поддержку отрасли культуры</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69,3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69,3</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Прочие субсидии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144899,5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142901,7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98,6</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субсидии бюджетам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144899,5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142901,7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98,6</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1021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32125,7</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32125,7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1023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w:t>
            </w:r>
            <w:r w:rsidRPr="00FC6251">
              <w:rPr>
                <w:rFonts w:ascii="Arial" w:hAnsi="Arial" w:cs="Arial"/>
              </w:rPr>
              <w:lastRenderedPageBreak/>
              <w:t>для целей расчета региональной выплаты,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966,2</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966,2</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340,5</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250,2</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73,5</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nil"/>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w:t>
            </w:r>
            <w:r w:rsidRPr="00FC6251">
              <w:rPr>
                <w:rFonts w:ascii="Arial" w:hAnsi="Arial" w:cs="Arial"/>
              </w:rPr>
              <w:lastRenderedPageBreak/>
              <w:t>непрограммных расходов отдельных органов исполнительной власти</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253,8</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253,8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618,1</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618,1</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частичное финансирование (возмещение) расходов на повышение размеров оплаты труда отдельным категориям </w:t>
            </w:r>
            <w:r w:rsidRPr="00FC6251">
              <w:rPr>
                <w:rFonts w:ascii="Arial" w:hAnsi="Arial" w:cs="Arial"/>
              </w:rPr>
              <w:lastRenderedPageBreak/>
              <w:t>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911,1</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r>
      <w:tr w:rsidR="00FC6251" w:rsidRPr="00FC6251" w:rsidTr="00805785">
        <w:trPr>
          <w:trHeight w:val="186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1048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1135,0</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1135,0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0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1049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непрограммных расходов </w:t>
            </w:r>
            <w:r w:rsidRPr="00FC6251">
              <w:rPr>
                <w:rFonts w:ascii="Arial" w:hAnsi="Arial" w:cs="Arial"/>
              </w:rPr>
              <w:lastRenderedPageBreak/>
              <w:t>отдельных органов исполнительной власти</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16100,7</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16100,7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0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2650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c>
          <w:tcPr>
            <w:tcW w:w="506"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128,6</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128,6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4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7395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06"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11500,0</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11500,0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w:t>
            </w:r>
            <w:r w:rsidRPr="00FC6251">
              <w:rPr>
                <w:rFonts w:ascii="Arial" w:hAnsi="Arial" w:cs="Arial"/>
              </w:rPr>
              <w:lastRenderedPageBreak/>
              <w:t>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380,0</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380,0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4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506"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70,0</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70,0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8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506"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8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7454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506"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86,5</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86,5</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9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7456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224,9</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224,9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36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7482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"Поддержка искусства и народного творчества" государственной программы </w:t>
            </w:r>
            <w:r w:rsidRPr="00FC6251">
              <w:rPr>
                <w:rFonts w:ascii="Arial" w:hAnsi="Arial" w:cs="Arial"/>
              </w:rPr>
              <w:lastRenderedPageBreak/>
              <w:t>Красноярского края "Развитие культуры и туризма"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177,5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177,5</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9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7488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213,5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213,5</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7492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209,9</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209,9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7508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w:t>
            </w:r>
            <w:r w:rsidRPr="00FC6251">
              <w:rPr>
                <w:rFonts w:ascii="Arial" w:hAnsi="Arial" w:cs="Arial"/>
              </w:rPr>
              <w:lastRenderedPageBreak/>
              <w:t>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06" w:type="pct"/>
            <w:tcBorders>
              <w:top w:val="nil"/>
              <w:left w:val="single" w:sz="4" w:space="0" w:color="auto"/>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3343,8</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3343,8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7509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06"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5651,7</w:t>
            </w:r>
          </w:p>
        </w:tc>
        <w:tc>
          <w:tcPr>
            <w:tcW w:w="573"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5168,4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91,4</w:t>
            </w:r>
          </w:p>
        </w:tc>
      </w:tr>
      <w:tr w:rsidR="00FC6251" w:rsidRPr="00FC6251" w:rsidTr="00805785">
        <w:trPr>
          <w:trHeight w:val="15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98</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7511</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45327,0</w:t>
            </w:r>
          </w:p>
        </w:tc>
        <w:tc>
          <w:tcPr>
            <w:tcW w:w="573"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45327,0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3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7555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96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7563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nil"/>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1143,6</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1143,6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28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7571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nil"/>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w:t>
            </w:r>
            <w:r w:rsidRPr="00FC6251">
              <w:rPr>
                <w:rFonts w:ascii="Arial" w:hAnsi="Arial" w:cs="Arial"/>
              </w:rPr>
              <w:lastRenderedPageBreak/>
              <w:t>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5470,0</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5470,0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7645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12674,8</w:t>
            </w:r>
          </w:p>
        </w:tc>
        <w:tc>
          <w:tcPr>
            <w:tcW w:w="573"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12674,8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7741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nil"/>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края для реализации проектов по благоустройству территорий поселений, городских </w:t>
            </w:r>
            <w:r w:rsidRPr="00FC6251">
              <w:rPr>
                <w:rFonts w:ascii="Arial" w:hAnsi="Arial" w:cs="Arial"/>
              </w:rPr>
              <w:lastRenderedPageBreak/>
              <w:t>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506"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1619,5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1106,4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68,3</w:t>
            </w:r>
          </w:p>
        </w:tc>
      </w:tr>
      <w:tr w:rsidR="00FC6251" w:rsidRPr="00FC6251" w:rsidTr="00805785">
        <w:trPr>
          <w:trHeight w:val="11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7749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single" w:sz="4" w:space="0" w:color="auto"/>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427,7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427,7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3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7840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w:t>
            </w:r>
            <w:r w:rsidRPr="00FC6251">
              <w:rPr>
                <w:rFonts w:ascii="Arial" w:hAnsi="Arial" w:cs="Arial"/>
              </w:rPr>
              <w:lastRenderedPageBreak/>
              <w:t>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506"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3246,5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3246,4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4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106</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30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Субвенции бюджетам субъектов Российской Федерации и муниципальных образований</w:t>
            </w:r>
          </w:p>
        </w:tc>
        <w:tc>
          <w:tcPr>
            <w:tcW w:w="506"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309097,2</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308413,7</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99,8</w:t>
            </w:r>
          </w:p>
        </w:tc>
      </w:tr>
      <w:tr w:rsidR="00FC6251" w:rsidRPr="00FC6251" w:rsidTr="00805785">
        <w:trPr>
          <w:trHeight w:val="5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Субвенции   местным   бюджетам   на    выполнение передаваемых  полномочий   субъектов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307004,3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306359,9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99,8</w:t>
            </w:r>
          </w:p>
        </w:tc>
      </w:tr>
      <w:tr w:rsidR="00FC6251" w:rsidRPr="00FC6251" w:rsidTr="00805785">
        <w:trPr>
          <w:trHeight w:val="5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307004,3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306359,9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99,8</w:t>
            </w:r>
          </w:p>
        </w:tc>
      </w:tr>
      <w:tr w:rsidR="00FC6251" w:rsidRPr="00FC6251" w:rsidTr="00805785">
        <w:trPr>
          <w:trHeight w:val="18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0151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w:t>
            </w:r>
            <w:r w:rsidRPr="00FC6251">
              <w:rPr>
                <w:rFonts w:ascii="Arial" w:hAnsi="Arial" w:cs="Arial"/>
              </w:rPr>
              <w:lastRenderedPageBreak/>
              <w:t>Красноярского края "Развитие системы социальной поддержки граждан"</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38918,8</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38918,8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9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0289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144,9</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96,6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66,7</w:t>
            </w:r>
          </w:p>
        </w:tc>
      </w:tr>
      <w:tr w:rsidR="00FC6251" w:rsidRPr="00FC6251" w:rsidTr="00805785">
        <w:trPr>
          <w:trHeight w:val="15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0640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single" w:sz="4" w:space="0" w:color="auto"/>
              <w:left w:val="single" w:sz="4" w:space="0" w:color="auto"/>
              <w:bottom w:val="nil"/>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3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7408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15878,2</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15878,2</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7409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25337,6</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25337,6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r w:rsidRPr="00FC6251">
              <w:rPr>
                <w:rFonts w:ascii="Arial" w:hAnsi="Arial" w:cs="Arial"/>
              </w:rPr>
              <w:lastRenderedPageBreak/>
              <w:t>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15,9</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81,7</w:t>
            </w:r>
          </w:p>
        </w:tc>
      </w:tr>
      <w:tr w:rsidR="00FC6251" w:rsidRPr="00FC6251" w:rsidTr="00805785">
        <w:trPr>
          <w:trHeight w:val="22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5368,9</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5368,9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6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выполнение государственных полномочий по созданию и обеспечению </w:t>
            </w:r>
            <w:r w:rsidRPr="00FC6251">
              <w:rPr>
                <w:rFonts w:ascii="Arial" w:hAnsi="Arial" w:cs="Arial"/>
              </w:rPr>
              <w:lastRenderedPageBreak/>
              <w:t>деятельности административных комиссий в рамках непрограммных расходов органов судебной власти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23,4</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42,2</w:t>
            </w:r>
          </w:p>
        </w:tc>
      </w:tr>
      <w:tr w:rsidR="00FC6251" w:rsidRPr="00FC6251" w:rsidTr="00805785">
        <w:trPr>
          <w:trHeight w:val="13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2958,6</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2958,6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5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553,9</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553,9</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132,0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132,0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18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7552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1319,6</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1319,6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8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7554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w:t>
            </w:r>
            <w:r w:rsidRPr="00FC6251">
              <w:rPr>
                <w:rFonts w:ascii="Arial" w:hAnsi="Arial" w:cs="Arial"/>
              </w:rPr>
              <w:lastRenderedPageBreak/>
              <w:t>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167,5</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156,1</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93,2</w:t>
            </w:r>
          </w:p>
        </w:tc>
      </w:tr>
      <w:tr w:rsidR="00FC6251" w:rsidRPr="00FC6251" w:rsidTr="00805785">
        <w:trPr>
          <w:trHeight w:val="24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7564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w:t>
            </w:r>
            <w:r w:rsidRPr="00FC6251">
              <w:rPr>
                <w:rFonts w:ascii="Arial" w:hAnsi="Arial" w:cs="Arial"/>
              </w:rPr>
              <w:lastRenderedPageBreak/>
              <w:t>"Развитие дошкольного, общего и дополнительного образования» государственной программы Красноярского края "Развитие образования"</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151037,2</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151037,2</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5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123</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7566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11050,1</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10944,1</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99,0</w:t>
            </w:r>
          </w:p>
        </w:tc>
      </w:tr>
      <w:tr w:rsidR="00FC6251" w:rsidRPr="00FC6251" w:rsidTr="00805785">
        <w:trPr>
          <w:trHeight w:val="123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7570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государственной </w:t>
            </w:r>
            <w:r w:rsidRPr="00FC6251">
              <w:rPr>
                <w:rFonts w:ascii="Arial" w:hAnsi="Arial" w:cs="Arial"/>
              </w:rPr>
              <w:lastRenderedPageBreak/>
              <w:t>программы Красноярского края «Реформирование и модернизация жилищно-коммунального хозяйства и повышение энергетической эффективности»</w:t>
            </w:r>
          </w:p>
        </w:tc>
        <w:tc>
          <w:tcPr>
            <w:tcW w:w="506"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7476,4</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7181,7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96,1</w:t>
            </w:r>
          </w:p>
        </w:tc>
      </w:tr>
      <w:tr w:rsidR="00FC6251" w:rsidRPr="00FC6251" w:rsidTr="00805785">
        <w:trPr>
          <w:trHeight w:val="163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7587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4702,4</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4696,5</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99,9</w:t>
            </w:r>
          </w:p>
        </w:tc>
      </w:tr>
      <w:tr w:rsidR="00FC6251" w:rsidRPr="00FC6251" w:rsidTr="00805785">
        <w:trPr>
          <w:trHeight w:val="214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7588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w:t>
            </w:r>
            <w:r w:rsidRPr="00FC6251">
              <w:rPr>
                <w:rFonts w:ascii="Arial" w:hAnsi="Arial" w:cs="Arial"/>
              </w:rPr>
              <w:lastRenderedPageBreak/>
              <w:t>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27398,7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27398,7</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5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7601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12336,3</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12336,3</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99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7604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w:t>
            </w:r>
            <w:r w:rsidRPr="00FC6251">
              <w:rPr>
                <w:rFonts w:ascii="Arial" w:hAnsi="Arial" w:cs="Arial"/>
              </w:rPr>
              <w:lastRenderedPageBreak/>
              <w:t>прав по министерству финансов Красноярского края в рамках непрограммных расходов отдельных органов исполнительной власти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580,8</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580,8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93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7649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1574,1</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1412,4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89,7</w:t>
            </w:r>
          </w:p>
        </w:tc>
      </w:tr>
      <w:tr w:rsidR="00FC6251" w:rsidRPr="00FC6251" w:rsidTr="00805785">
        <w:trPr>
          <w:trHeight w:val="76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998,7</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959,5</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96,1</w:t>
            </w:r>
          </w:p>
        </w:tc>
      </w:tr>
      <w:tr w:rsidR="00FC6251" w:rsidRPr="00FC6251" w:rsidTr="00805785">
        <w:trPr>
          <w:trHeight w:val="5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118</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1089,0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1089,0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73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w:t>
            </w:r>
            <w:r w:rsidRPr="00FC6251">
              <w:rPr>
                <w:rFonts w:ascii="Arial" w:hAnsi="Arial" w:cs="Arial"/>
              </w:rPr>
              <w:lastRenderedPageBreak/>
              <w:t>судов общей юрисдикции в Российской Федерации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5,2</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5,2</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133</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40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Иные межбюджетные трансферты</w:t>
            </w:r>
          </w:p>
        </w:tc>
        <w:tc>
          <w:tcPr>
            <w:tcW w:w="506"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36453,8</w:t>
            </w:r>
          </w:p>
        </w:tc>
        <w:tc>
          <w:tcPr>
            <w:tcW w:w="573"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36453,8</w:t>
            </w:r>
          </w:p>
        </w:tc>
        <w:tc>
          <w:tcPr>
            <w:tcW w:w="567"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6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134</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Межбюджетные трансферты, передаваемые бюджетам муниципальных районов из бюджетов поселений на осуществление части </w:t>
            </w:r>
            <w:proofErr w:type="spellStart"/>
            <w:r w:rsidRPr="00FC6251">
              <w:rPr>
                <w:rFonts w:ascii="Arial" w:hAnsi="Arial" w:cs="Arial"/>
              </w:rPr>
              <w:t>полномоций</w:t>
            </w:r>
            <w:proofErr w:type="spellEnd"/>
            <w:r w:rsidRPr="00FC6251">
              <w:rPr>
                <w:rFonts w:ascii="Arial" w:hAnsi="Arial" w:cs="Arial"/>
              </w:rPr>
              <w:t xml:space="preserve"> по решению вопросов местного значения в соответствии с заключенными соглашениями</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53,8</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53,8</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49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Прочие межбюджетные трансферты, передаваемые бюджетам</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36400,0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12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136</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36400,0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36400,0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51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137</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БЕЗВОЗМЕЗДНЫЕ ПОСТУПЛЕНИЯ ОТ НЕГОСУДАРСТВЕННЫХ ОРГАНИЗАЦИЙ</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500,0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500,0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52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138</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Безвозмездные поступления от негосударственных организаций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48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139</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Прочие безвозмездные поступления от негосударственных организаций в бюджеты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805785">
        <w:trPr>
          <w:trHeight w:val="4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140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both"/>
              <w:rPr>
                <w:rFonts w:ascii="Arial" w:hAnsi="Arial" w:cs="Arial"/>
                <w:b/>
                <w:bCs/>
              </w:rPr>
            </w:pPr>
            <w:r w:rsidRPr="00FC6251">
              <w:rPr>
                <w:rFonts w:ascii="Arial" w:hAnsi="Arial" w:cs="Arial"/>
                <w:b/>
                <w:bCs/>
              </w:rPr>
              <w:t xml:space="preserve">Возврат остатков </w:t>
            </w:r>
            <w:proofErr w:type="spellStart"/>
            <w:r w:rsidRPr="00FC6251">
              <w:rPr>
                <w:rFonts w:ascii="Arial" w:hAnsi="Arial" w:cs="Arial"/>
                <w:b/>
                <w:bCs/>
              </w:rPr>
              <w:t>субсидий,субвенций</w:t>
            </w:r>
            <w:proofErr w:type="spellEnd"/>
            <w:r w:rsidRPr="00FC6251">
              <w:rPr>
                <w:rFonts w:ascii="Arial" w:hAnsi="Arial" w:cs="Arial"/>
                <w:b/>
                <w:bCs/>
              </w:rPr>
              <w:t xml:space="preserve"> и иных межбюджетных трансфертов, имеющих целевое </w:t>
            </w:r>
            <w:proofErr w:type="spellStart"/>
            <w:r w:rsidRPr="00FC6251">
              <w:rPr>
                <w:rFonts w:ascii="Arial" w:hAnsi="Arial" w:cs="Arial"/>
                <w:b/>
                <w:bCs/>
              </w:rPr>
              <w:t>назначение,прошлых</w:t>
            </w:r>
            <w:proofErr w:type="spellEnd"/>
            <w:r w:rsidRPr="00FC6251">
              <w:rPr>
                <w:rFonts w:ascii="Arial" w:hAnsi="Arial" w:cs="Arial"/>
                <w:b/>
                <w:bCs/>
              </w:rPr>
              <w:t xml:space="preserve"> лет</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r>
      <w:tr w:rsidR="00FC6251" w:rsidRPr="00FC6251" w:rsidTr="00805785">
        <w:trPr>
          <w:trHeight w:val="5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141</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19</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57"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566"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r>
      <w:tr w:rsidR="00FC6251" w:rsidRPr="00FC6251" w:rsidTr="00805785">
        <w:trPr>
          <w:trHeight w:val="25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142</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21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71"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257"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21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 </w:t>
            </w:r>
          </w:p>
        </w:tc>
        <w:tc>
          <w:tcPr>
            <w:tcW w:w="1566"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Всего</w:t>
            </w:r>
          </w:p>
        </w:tc>
        <w:tc>
          <w:tcPr>
            <w:tcW w:w="506"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741824,6</w:t>
            </w:r>
          </w:p>
        </w:tc>
        <w:tc>
          <w:tcPr>
            <w:tcW w:w="573"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739503,6</w:t>
            </w:r>
          </w:p>
        </w:tc>
        <w:tc>
          <w:tcPr>
            <w:tcW w:w="567"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99,7</w:t>
            </w:r>
          </w:p>
        </w:tc>
      </w:tr>
    </w:tbl>
    <w:p w:rsidR="00CF68D0" w:rsidRDefault="00CF68D0">
      <w:pPr>
        <w:rPr>
          <w:rFonts w:ascii="Arial" w:hAnsi="Arial" w:cs="Arial"/>
        </w:rPr>
      </w:pPr>
    </w:p>
    <w:p w:rsidR="00CF68D0" w:rsidRDefault="00CF68D0">
      <w:pPr>
        <w:rPr>
          <w:rFonts w:ascii="Arial" w:hAnsi="Arial" w:cs="Arial"/>
        </w:rPr>
      </w:pPr>
    </w:p>
    <w:p w:rsidR="007F2562" w:rsidRDefault="007F2562">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7F2562" w:rsidRDefault="007F2562">
      <w:pPr>
        <w:rPr>
          <w:rFonts w:ascii="Arial" w:hAnsi="Arial" w:cs="Arial"/>
        </w:rPr>
      </w:pPr>
    </w:p>
    <w:p w:rsidR="007F2562" w:rsidRDefault="007F2562">
      <w:pPr>
        <w:rPr>
          <w:rFonts w:ascii="Arial" w:hAnsi="Arial" w:cs="Arial"/>
        </w:rPr>
      </w:pPr>
    </w:p>
    <w:tbl>
      <w:tblPr>
        <w:tblW w:w="5000" w:type="pct"/>
        <w:tblLook w:val="04A0" w:firstRow="1" w:lastRow="0" w:firstColumn="1" w:lastColumn="0" w:noHBand="0" w:noVBand="1"/>
      </w:tblPr>
      <w:tblGrid>
        <w:gridCol w:w="1368"/>
        <w:gridCol w:w="5306"/>
        <w:gridCol w:w="2028"/>
        <w:gridCol w:w="1725"/>
        <w:gridCol w:w="364"/>
        <w:gridCol w:w="1445"/>
        <w:gridCol w:w="405"/>
        <w:gridCol w:w="1929"/>
      </w:tblGrid>
      <w:tr w:rsidR="008B2D75" w:rsidRPr="008B2D75" w:rsidTr="008B2D75">
        <w:trPr>
          <w:trHeight w:val="315"/>
        </w:trPr>
        <w:tc>
          <w:tcPr>
            <w:tcW w:w="469" w:type="pct"/>
            <w:tcBorders>
              <w:top w:val="nil"/>
              <w:left w:val="nil"/>
              <w:bottom w:val="nil"/>
              <w:right w:val="nil"/>
            </w:tcBorders>
            <w:shd w:val="clear" w:color="auto" w:fill="auto"/>
            <w:noWrap/>
            <w:hideMark/>
          </w:tcPr>
          <w:p w:rsidR="008B2D75" w:rsidRPr="008B2D75" w:rsidRDefault="008B2D75" w:rsidP="008B2D75">
            <w:pPr>
              <w:rPr>
                <w:rFonts w:ascii="Arial" w:hAnsi="Arial" w:cs="Arial"/>
              </w:rPr>
            </w:pPr>
            <w:bookmarkStart w:id="1" w:name="RANGE!A1:F59"/>
            <w:bookmarkEnd w:id="1"/>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696"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592"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621"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801" w:type="pct"/>
            <w:gridSpan w:val="2"/>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Приложение 5</w:t>
            </w:r>
          </w:p>
        </w:tc>
      </w:tr>
      <w:tr w:rsidR="008B2D75" w:rsidRPr="008B2D75" w:rsidTr="008B2D75">
        <w:trPr>
          <w:trHeight w:val="315"/>
        </w:trPr>
        <w:tc>
          <w:tcPr>
            <w:tcW w:w="469" w:type="pct"/>
            <w:tcBorders>
              <w:top w:val="nil"/>
              <w:left w:val="nil"/>
              <w:bottom w:val="nil"/>
              <w:right w:val="nil"/>
            </w:tcBorders>
            <w:shd w:val="clear" w:color="auto" w:fill="auto"/>
            <w:noWrap/>
            <w:hideMark/>
          </w:tcPr>
          <w:p w:rsidR="008B2D75" w:rsidRPr="008B2D75" w:rsidRDefault="008B2D75" w:rsidP="008B2D75">
            <w:pPr>
              <w:rPr>
                <w:rFonts w:ascii="Arial" w:hAnsi="Arial" w:cs="Arial"/>
              </w:rPr>
            </w:pPr>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2710" w:type="pct"/>
            <w:gridSpan w:val="6"/>
            <w:tcBorders>
              <w:top w:val="nil"/>
              <w:left w:val="nil"/>
              <w:bottom w:val="nil"/>
              <w:right w:val="nil"/>
            </w:tcBorders>
            <w:shd w:val="clear" w:color="auto" w:fill="auto"/>
            <w:noWrap/>
            <w:vAlign w:val="bottom"/>
            <w:hideMark/>
          </w:tcPr>
          <w:p w:rsidR="008B2D75" w:rsidRPr="008B2D75" w:rsidRDefault="008B2D75" w:rsidP="00805785">
            <w:pPr>
              <w:jc w:val="right"/>
              <w:rPr>
                <w:rFonts w:ascii="Arial" w:hAnsi="Arial" w:cs="Arial"/>
              </w:rPr>
            </w:pPr>
            <w:r w:rsidRPr="008B2D75">
              <w:rPr>
                <w:rFonts w:ascii="Arial" w:hAnsi="Arial" w:cs="Arial"/>
              </w:rPr>
              <w:t>к решению Саянского районного Совета</w:t>
            </w:r>
            <w:r w:rsidR="00805785">
              <w:rPr>
                <w:rFonts w:ascii="Arial" w:hAnsi="Arial" w:cs="Arial"/>
              </w:rPr>
              <w:t xml:space="preserve"> депутатов</w:t>
            </w:r>
          </w:p>
        </w:tc>
      </w:tr>
      <w:tr w:rsidR="008B2D75" w:rsidRPr="008B2D75" w:rsidTr="008B2D75">
        <w:trPr>
          <w:trHeight w:val="315"/>
        </w:trPr>
        <w:tc>
          <w:tcPr>
            <w:tcW w:w="469"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2710" w:type="pct"/>
            <w:gridSpan w:val="6"/>
            <w:tcBorders>
              <w:top w:val="nil"/>
              <w:left w:val="nil"/>
              <w:bottom w:val="nil"/>
              <w:right w:val="nil"/>
            </w:tcBorders>
            <w:shd w:val="clear" w:color="auto" w:fill="auto"/>
            <w:noWrap/>
            <w:vAlign w:val="bottom"/>
            <w:hideMark/>
          </w:tcPr>
          <w:p w:rsidR="008B2D75" w:rsidRPr="008B2D75" w:rsidRDefault="008B2D75" w:rsidP="00805785">
            <w:pPr>
              <w:jc w:val="right"/>
              <w:rPr>
                <w:rFonts w:ascii="Arial" w:hAnsi="Arial" w:cs="Arial"/>
              </w:rPr>
            </w:pPr>
            <w:r w:rsidRPr="008B2D75">
              <w:rPr>
                <w:rFonts w:ascii="Arial" w:hAnsi="Arial" w:cs="Arial"/>
              </w:rPr>
              <w:t xml:space="preserve"> от   </w:t>
            </w:r>
            <w:r w:rsidR="00805785">
              <w:rPr>
                <w:rFonts w:ascii="Arial" w:hAnsi="Arial" w:cs="Arial"/>
              </w:rPr>
              <w:t>27 августа 2020г.</w:t>
            </w:r>
            <w:r w:rsidRPr="008B2D75">
              <w:rPr>
                <w:rFonts w:ascii="Arial" w:hAnsi="Arial" w:cs="Arial"/>
              </w:rPr>
              <w:t xml:space="preserve">  №</w:t>
            </w:r>
            <w:r w:rsidR="00805785">
              <w:rPr>
                <w:rFonts w:ascii="Arial" w:hAnsi="Arial" w:cs="Arial"/>
              </w:rPr>
              <w:t xml:space="preserve"> 61-324</w:t>
            </w:r>
          </w:p>
        </w:tc>
      </w:tr>
      <w:tr w:rsidR="008B2D75" w:rsidRPr="008B2D75" w:rsidTr="008B2D75">
        <w:trPr>
          <w:trHeight w:val="1230"/>
        </w:trPr>
        <w:tc>
          <w:tcPr>
            <w:tcW w:w="4338" w:type="pct"/>
            <w:gridSpan w:val="7"/>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r w:rsidRPr="008B2D75">
              <w:rPr>
                <w:rFonts w:ascii="Arial" w:hAnsi="Arial" w:cs="Arial"/>
                <w:b/>
                <w:bCs/>
              </w:rPr>
              <w:t xml:space="preserve">Распределение бюджетных ассигнований по разделам и </w:t>
            </w:r>
            <w:r w:rsidRPr="008B2D75">
              <w:rPr>
                <w:rFonts w:ascii="Arial" w:hAnsi="Arial" w:cs="Arial"/>
                <w:b/>
                <w:bCs/>
              </w:rPr>
              <w:br/>
              <w:t xml:space="preserve">подразделам бюджетной классификации расходов бюджетов Российской Федерации </w:t>
            </w:r>
            <w:r w:rsidRPr="008B2D75">
              <w:rPr>
                <w:rFonts w:ascii="Arial" w:hAnsi="Arial" w:cs="Arial"/>
                <w:b/>
                <w:bCs/>
              </w:rPr>
              <w:br/>
              <w:t>на 01.01.2020г.</w:t>
            </w:r>
          </w:p>
        </w:tc>
        <w:tc>
          <w:tcPr>
            <w:tcW w:w="662"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r>
      <w:tr w:rsidR="008B2D75" w:rsidRPr="008B2D75" w:rsidTr="008B2D75">
        <w:trPr>
          <w:trHeight w:val="315"/>
        </w:trPr>
        <w:tc>
          <w:tcPr>
            <w:tcW w:w="469" w:type="pct"/>
            <w:tcBorders>
              <w:top w:val="nil"/>
              <w:left w:val="nil"/>
              <w:bottom w:val="nil"/>
              <w:right w:val="nil"/>
            </w:tcBorders>
            <w:shd w:val="clear" w:color="auto" w:fill="auto"/>
            <w:hideMark/>
          </w:tcPr>
          <w:p w:rsidR="008B2D75" w:rsidRPr="008B2D75" w:rsidRDefault="008B2D75" w:rsidP="008B2D75">
            <w:pPr>
              <w:jc w:val="center"/>
              <w:rPr>
                <w:rFonts w:ascii="Arial" w:hAnsi="Arial" w:cs="Arial"/>
                <w:b/>
                <w:bCs/>
              </w:rPr>
            </w:pPr>
          </w:p>
        </w:tc>
        <w:tc>
          <w:tcPr>
            <w:tcW w:w="1821" w:type="pct"/>
            <w:tcBorders>
              <w:top w:val="nil"/>
              <w:left w:val="nil"/>
              <w:bottom w:val="nil"/>
              <w:right w:val="nil"/>
            </w:tcBorders>
            <w:shd w:val="clear" w:color="auto" w:fill="auto"/>
            <w:hideMark/>
          </w:tcPr>
          <w:p w:rsidR="008B2D75" w:rsidRPr="008B2D75" w:rsidRDefault="008B2D75" w:rsidP="008B2D75">
            <w:pPr>
              <w:jc w:val="center"/>
              <w:rPr>
                <w:rFonts w:ascii="Arial" w:hAnsi="Arial" w:cs="Arial"/>
                <w:b/>
                <w:bCs/>
              </w:rPr>
            </w:pPr>
          </w:p>
        </w:tc>
        <w:tc>
          <w:tcPr>
            <w:tcW w:w="696" w:type="pct"/>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p>
        </w:tc>
        <w:tc>
          <w:tcPr>
            <w:tcW w:w="717" w:type="pct"/>
            <w:gridSpan w:val="2"/>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p>
        </w:tc>
        <w:tc>
          <w:tcPr>
            <w:tcW w:w="635" w:type="pct"/>
            <w:gridSpan w:val="2"/>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p>
        </w:tc>
        <w:tc>
          <w:tcPr>
            <w:tcW w:w="662"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r>
      <w:tr w:rsidR="008B2D75" w:rsidRPr="008B2D75" w:rsidTr="008B2D75">
        <w:trPr>
          <w:trHeight w:val="315"/>
        </w:trPr>
        <w:tc>
          <w:tcPr>
            <w:tcW w:w="469" w:type="pct"/>
            <w:tcBorders>
              <w:top w:val="nil"/>
              <w:left w:val="nil"/>
              <w:bottom w:val="nil"/>
              <w:right w:val="nil"/>
            </w:tcBorders>
            <w:shd w:val="clear" w:color="auto" w:fill="auto"/>
            <w:noWrap/>
            <w:hideMark/>
          </w:tcPr>
          <w:p w:rsidR="008B2D75" w:rsidRPr="008B2D75" w:rsidRDefault="008B2D75" w:rsidP="008B2D75">
            <w:pPr>
              <w:rPr>
                <w:rFonts w:ascii="Arial" w:hAnsi="Arial" w:cs="Arial"/>
              </w:rPr>
            </w:pPr>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696"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717" w:type="pct"/>
            <w:gridSpan w:val="2"/>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color w:val="000000"/>
              </w:rPr>
            </w:pPr>
          </w:p>
        </w:tc>
        <w:tc>
          <w:tcPr>
            <w:tcW w:w="63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662" w:type="pct"/>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color w:val="000000"/>
              </w:rPr>
            </w:pPr>
            <w:r w:rsidRPr="008B2D75">
              <w:rPr>
                <w:rFonts w:ascii="Arial" w:hAnsi="Arial" w:cs="Arial"/>
                <w:color w:val="000000"/>
              </w:rPr>
              <w:t>(тыс. рублей)</w:t>
            </w:r>
          </w:p>
        </w:tc>
      </w:tr>
      <w:tr w:rsidR="008B2D75" w:rsidRPr="008B2D75" w:rsidTr="008B2D75">
        <w:trPr>
          <w:trHeight w:val="630"/>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строки</w:t>
            </w:r>
          </w:p>
        </w:tc>
        <w:tc>
          <w:tcPr>
            <w:tcW w:w="1821"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Наименование показателя бюджетной классификации</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Раздел, подраздел</w:t>
            </w:r>
          </w:p>
        </w:tc>
        <w:tc>
          <w:tcPr>
            <w:tcW w:w="717"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План</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Исполнение</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Процент исполн</w:t>
            </w:r>
            <w:r>
              <w:rPr>
                <w:rFonts w:ascii="Arial" w:hAnsi="Arial" w:cs="Arial"/>
              </w:rPr>
              <w:t>ения</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noWrap/>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w:t>
            </w:r>
          </w:p>
        </w:tc>
        <w:tc>
          <w:tcPr>
            <w:tcW w:w="696"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2</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3</w:t>
            </w:r>
          </w:p>
        </w:tc>
        <w:tc>
          <w:tcPr>
            <w:tcW w:w="635" w:type="pct"/>
            <w:gridSpan w:val="2"/>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5</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noWrap/>
            <w:hideMark/>
          </w:tcPr>
          <w:p w:rsidR="008B2D75" w:rsidRPr="008B2D75" w:rsidRDefault="008B2D75" w:rsidP="008B2D75">
            <w:pPr>
              <w:jc w:val="center"/>
              <w:rPr>
                <w:rFonts w:ascii="Arial" w:hAnsi="Arial" w:cs="Arial"/>
              </w:rPr>
            </w:pPr>
            <w:r w:rsidRPr="008B2D75">
              <w:rPr>
                <w:rFonts w:ascii="Arial" w:hAnsi="Arial" w:cs="Arial"/>
              </w:rPr>
              <w:t>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0100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72 101,2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67 364,5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93,4</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субъекта Российской  Федерации и муниципального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1 750,3</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1 505,0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86,0</w:t>
            </w:r>
          </w:p>
        </w:tc>
      </w:tr>
      <w:tr w:rsidR="008B2D75" w:rsidRPr="008B2D75" w:rsidTr="008B2D75">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3 712,9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3 712,9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0104</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28 794,5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28 111,9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97,6</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Судебная система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0105</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5,2</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0106</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6 269,8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6 267,1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проведения выборов и референдумов</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0107</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0,0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фонды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0111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0,0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0,0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0113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31 568,5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27 762,4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87,9</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НАЦИОНАЛЬНАЯ ОБОРОНА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0200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1 089,0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1 089,0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Мобилизационная и вневойсковая подготовка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0203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1 089,0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1 089,0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0300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6 049,3</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6 049,3</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0309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4 412,4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4 412,4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пожарной безопасности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0310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1 636,9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1 636,9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0400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81 657,2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81 093,9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99,3</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0405</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2 958,6</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2 958,6</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Водное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0406</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55,7</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55,7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Транспорт</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0408</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7 678,5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7 678,5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20 740,4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20 257,1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97,7</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0410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12 725,1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12 725,1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0412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37 498,9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37 418,9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99,8</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0500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15 622,5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14 814,7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94,8</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0502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7 476,4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7 181,7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96,1</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Благоустройство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0503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2 676,1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2 163,0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80,8</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жилищно-коммунального хозяйства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0505</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5 470,0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5 470,0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ОХРАНА ОКРУЖАЮЩЕЙ СРЕДЫ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0600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98,1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98,1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объектов растительного и животного мира и среды их обитания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0603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98,1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98,1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0700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388 374,4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384 708,8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99,1</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78 927,8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77 322,9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98,0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262 589,6</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260 831,8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99,3</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19 875,8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19 811,6</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99,7</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Молодежная политика и оздоровление детей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0707</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8 520,9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8 337,1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97,8</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18 460,3</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18 405,4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99,7</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0800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59 775,6</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59 357,5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99,3</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0801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51 854,9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51 436,8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99,2</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культуры, кинематографии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0804</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7 920,7</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7 920,7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ЗДРАВООХРАНЕНИЕ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0900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Другие вопросы в области здравоохранения </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0909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59,4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59,4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1000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63 278,1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63 064,1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99,7</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Пенсионное обеспечение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1 180,0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1 177,1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99,8</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обслуживание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38 918,8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38 918,8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11 964,4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11 846,6</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1004</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5 701,1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5 656,1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99,2</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социальной политики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1006</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5 513,8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5 465,5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99,1</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ФИЗИЧЕСКАЯ КУЛЬТУРА И СПОРТ</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1100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15 152,5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15 152,5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1101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11 066,8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11 066,8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Массовый спорт</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1102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4 085,7</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4 085,7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ОБСЛУЖИВАНИЕ ГОСУДАРСТВЕННОГО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1300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государственного внутреннего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1301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 xml:space="preserve">МЕЖБЮДЖЕТНЫЕ ТРАНСФЕРТЫ ОБЩЕГО ХАРАКТЕРА БЮДЖЕТАМ БЮДЖЕТНОЙ СИСТЕМЫ РОССИЙСКОЙ ФЕДЕРАЦИИ </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1400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44 156,2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44 156,2</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1401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18 993,4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18 993,4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дотации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1402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Прочие межбюджетные трансферты общего характера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1403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25 162,8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25 162,8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Условно утвержденные расходы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 </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315"/>
        </w:trPr>
        <w:tc>
          <w:tcPr>
            <w:tcW w:w="2290" w:type="pct"/>
            <w:gridSpan w:val="2"/>
            <w:tcBorders>
              <w:top w:val="single" w:sz="4" w:space="0" w:color="auto"/>
              <w:left w:val="single" w:sz="4" w:space="0" w:color="auto"/>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Всего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747 415,0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737 009,5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98,6</w:t>
            </w:r>
          </w:p>
        </w:tc>
      </w:tr>
    </w:tbl>
    <w:p w:rsidR="007F2562" w:rsidRDefault="007F2562">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bookmarkStart w:id="2" w:name="RANGE!A1:F63"/>
      <w:bookmarkEnd w:id="2"/>
    </w:p>
    <w:p w:rsidR="00B63A6D" w:rsidRDefault="00B63A6D">
      <w:pPr>
        <w:rPr>
          <w:rFonts w:ascii="Arial" w:hAnsi="Arial" w:cs="Arial"/>
        </w:rPr>
      </w:pPr>
    </w:p>
    <w:p w:rsidR="00B63A6D" w:rsidRDefault="00B63A6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B63A6D" w:rsidRDefault="00B63A6D">
      <w:pPr>
        <w:rPr>
          <w:rFonts w:ascii="Arial" w:hAnsi="Arial" w:cs="Arial"/>
        </w:rPr>
      </w:pPr>
    </w:p>
    <w:p w:rsidR="006E129B" w:rsidRDefault="006E129B">
      <w:pPr>
        <w:rPr>
          <w:rFonts w:ascii="Arial" w:hAnsi="Arial" w:cs="Arial"/>
        </w:rPr>
      </w:pPr>
    </w:p>
    <w:tbl>
      <w:tblPr>
        <w:tblW w:w="5000" w:type="pct"/>
        <w:tblLayout w:type="fixed"/>
        <w:tblLook w:val="04A0" w:firstRow="1" w:lastRow="0" w:firstColumn="1" w:lastColumn="0" w:noHBand="0" w:noVBand="1"/>
      </w:tblPr>
      <w:tblGrid>
        <w:gridCol w:w="895"/>
        <w:gridCol w:w="3060"/>
        <w:gridCol w:w="947"/>
        <w:gridCol w:w="192"/>
        <w:gridCol w:w="1122"/>
        <w:gridCol w:w="17"/>
        <w:gridCol w:w="1300"/>
        <w:gridCol w:w="411"/>
        <w:gridCol w:w="997"/>
        <w:gridCol w:w="96"/>
        <w:gridCol w:w="1177"/>
        <w:gridCol w:w="152"/>
        <w:gridCol w:w="763"/>
        <w:gridCol w:w="944"/>
        <w:gridCol w:w="379"/>
        <w:gridCol w:w="1189"/>
        <w:gridCol w:w="163"/>
        <w:gridCol w:w="766"/>
      </w:tblGrid>
      <w:tr w:rsidR="008B2D75"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bookmarkStart w:id="3" w:name="RANGE!A1:J859"/>
            <w:bookmarkStart w:id="4" w:name="RANGE!A1:J1021"/>
            <w:bookmarkStart w:id="5" w:name="RANGE!A1:J956"/>
            <w:bookmarkEnd w:id="3"/>
            <w:bookmarkEnd w:id="4"/>
            <w:bookmarkEnd w:id="5"/>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16" w:type="pct"/>
            <w:gridSpan w:val="3"/>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1899" w:type="pct"/>
            <w:gridSpan w:val="8"/>
            <w:tcBorders>
              <w:top w:val="nil"/>
              <w:left w:val="nil"/>
              <w:bottom w:val="nil"/>
              <w:right w:val="nil"/>
            </w:tcBorders>
            <w:shd w:val="clear" w:color="auto" w:fill="auto"/>
            <w:noWrap/>
            <w:vAlign w:val="bottom"/>
            <w:hideMark/>
          </w:tcPr>
          <w:p w:rsidR="008B2D75" w:rsidRPr="008B2D75" w:rsidRDefault="008B2D75" w:rsidP="00FE5A90">
            <w:pPr>
              <w:jc w:val="right"/>
              <w:rPr>
                <w:rFonts w:ascii="Arial" w:hAnsi="Arial" w:cs="Arial"/>
              </w:rPr>
            </w:pPr>
            <w:r w:rsidRPr="008B2D75">
              <w:rPr>
                <w:rFonts w:ascii="Arial" w:hAnsi="Arial" w:cs="Arial"/>
              </w:rPr>
              <w:t>Приложение 6</w:t>
            </w:r>
          </w:p>
        </w:tc>
      </w:tr>
      <w:tr w:rsidR="008B2D75"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2415" w:type="pct"/>
            <w:gridSpan w:val="11"/>
            <w:tcBorders>
              <w:top w:val="nil"/>
              <w:left w:val="nil"/>
              <w:bottom w:val="nil"/>
              <w:right w:val="nil"/>
            </w:tcBorders>
            <w:shd w:val="clear" w:color="auto" w:fill="auto"/>
            <w:noWrap/>
            <w:vAlign w:val="bottom"/>
            <w:hideMark/>
          </w:tcPr>
          <w:p w:rsidR="008B2D75" w:rsidRPr="008B2D75" w:rsidRDefault="008B2D75" w:rsidP="00FE5A90">
            <w:pPr>
              <w:jc w:val="right"/>
              <w:rPr>
                <w:rFonts w:ascii="Arial" w:hAnsi="Arial" w:cs="Arial"/>
              </w:rPr>
            </w:pPr>
            <w:r w:rsidRPr="008B2D75">
              <w:rPr>
                <w:rFonts w:ascii="Arial" w:hAnsi="Arial" w:cs="Arial"/>
              </w:rPr>
              <w:t>к Решению районного Совета депутатов</w:t>
            </w:r>
          </w:p>
        </w:tc>
      </w:tr>
      <w:tr w:rsidR="00FE5A90" w:rsidRPr="008B2D75" w:rsidTr="00FE5A90">
        <w:trPr>
          <w:trHeight w:val="315"/>
        </w:trPr>
        <w:tc>
          <w:tcPr>
            <w:tcW w:w="307" w:type="pct"/>
            <w:tcBorders>
              <w:top w:val="nil"/>
              <w:left w:val="nil"/>
              <w:bottom w:val="nil"/>
              <w:right w:val="nil"/>
            </w:tcBorders>
            <w:shd w:val="clear" w:color="auto" w:fill="auto"/>
            <w:noWrap/>
            <w:hideMark/>
          </w:tcPr>
          <w:p w:rsidR="00FE5A90" w:rsidRPr="008B2D75" w:rsidRDefault="00FE5A90" w:rsidP="008B2D75">
            <w:pPr>
              <w:jc w:val="center"/>
              <w:rPr>
                <w:rFonts w:ascii="Arial" w:hAnsi="Arial" w:cs="Arial"/>
              </w:rPr>
            </w:pPr>
          </w:p>
        </w:tc>
        <w:tc>
          <w:tcPr>
            <w:tcW w:w="1375" w:type="pct"/>
            <w:gridSpan w:val="2"/>
            <w:tcBorders>
              <w:top w:val="nil"/>
              <w:left w:val="nil"/>
              <w:bottom w:val="nil"/>
              <w:right w:val="nil"/>
            </w:tcBorders>
            <w:shd w:val="clear" w:color="auto" w:fill="auto"/>
            <w:noWrap/>
            <w:vAlign w:val="bottom"/>
            <w:hideMark/>
          </w:tcPr>
          <w:p w:rsidR="00FE5A90" w:rsidRPr="008B2D75" w:rsidRDefault="00FE5A90"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FE5A90" w:rsidRPr="008B2D75" w:rsidRDefault="00FE5A90"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FE5A90" w:rsidRPr="008B2D75" w:rsidRDefault="00FE5A90" w:rsidP="008B2D75">
            <w:pPr>
              <w:jc w:val="center"/>
              <w:rPr>
                <w:rFonts w:ascii="Arial" w:hAnsi="Arial" w:cs="Arial"/>
              </w:rPr>
            </w:pPr>
          </w:p>
        </w:tc>
        <w:tc>
          <w:tcPr>
            <w:tcW w:w="516" w:type="pct"/>
            <w:gridSpan w:val="3"/>
            <w:tcBorders>
              <w:top w:val="nil"/>
              <w:left w:val="nil"/>
              <w:bottom w:val="nil"/>
              <w:right w:val="nil"/>
            </w:tcBorders>
            <w:shd w:val="clear" w:color="auto" w:fill="auto"/>
            <w:noWrap/>
            <w:vAlign w:val="bottom"/>
            <w:hideMark/>
          </w:tcPr>
          <w:p w:rsidR="00FE5A90" w:rsidRPr="008B2D75" w:rsidRDefault="00FE5A90" w:rsidP="008B2D75">
            <w:pPr>
              <w:jc w:val="right"/>
              <w:rPr>
                <w:rFonts w:ascii="Arial" w:hAnsi="Arial" w:cs="Arial"/>
              </w:rPr>
            </w:pPr>
          </w:p>
        </w:tc>
        <w:tc>
          <w:tcPr>
            <w:tcW w:w="404" w:type="pct"/>
            <w:tcBorders>
              <w:top w:val="nil"/>
              <w:left w:val="nil"/>
              <w:bottom w:val="nil"/>
              <w:right w:val="nil"/>
            </w:tcBorders>
            <w:shd w:val="clear" w:color="auto" w:fill="auto"/>
            <w:noWrap/>
            <w:vAlign w:val="bottom"/>
            <w:hideMark/>
          </w:tcPr>
          <w:p w:rsidR="00FE5A90" w:rsidRPr="008B2D75" w:rsidRDefault="00FE5A90" w:rsidP="008B2D75">
            <w:pPr>
              <w:rPr>
                <w:rFonts w:ascii="Arial" w:hAnsi="Arial" w:cs="Arial"/>
              </w:rPr>
            </w:pPr>
          </w:p>
        </w:tc>
        <w:tc>
          <w:tcPr>
            <w:tcW w:w="1495" w:type="pct"/>
            <w:gridSpan w:val="7"/>
            <w:tcBorders>
              <w:top w:val="nil"/>
              <w:left w:val="nil"/>
              <w:bottom w:val="nil"/>
              <w:right w:val="nil"/>
            </w:tcBorders>
            <w:shd w:val="clear" w:color="auto" w:fill="auto"/>
            <w:noWrap/>
            <w:vAlign w:val="bottom"/>
            <w:hideMark/>
          </w:tcPr>
          <w:p w:rsidR="00FE5A90" w:rsidRPr="008B2D75" w:rsidRDefault="00FE5A90" w:rsidP="00FE5A90">
            <w:pPr>
              <w:jc w:val="right"/>
              <w:rPr>
                <w:rFonts w:ascii="Arial" w:hAnsi="Arial" w:cs="Arial"/>
              </w:rPr>
            </w:pPr>
            <w:r>
              <w:rPr>
                <w:rFonts w:ascii="Arial" w:hAnsi="Arial" w:cs="Arial"/>
              </w:rPr>
              <w:t xml:space="preserve">от 27 августа 2020г. </w:t>
            </w:r>
            <w:r w:rsidRPr="008B2D75">
              <w:rPr>
                <w:rFonts w:ascii="Arial" w:hAnsi="Arial" w:cs="Arial"/>
              </w:rPr>
              <w:t>№</w:t>
            </w:r>
            <w:r>
              <w:rPr>
                <w:rFonts w:ascii="Arial" w:hAnsi="Arial" w:cs="Arial"/>
              </w:rPr>
              <w:t xml:space="preserve"> 61-324</w:t>
            </w:r>
          </w:p>
        </w:tc>
      </w:tr>
      <w:tr w:rsidR="008B2D75" w:rsidRPr="008B2D75" w:rsidTr="00391689">
        <w:trPr>
          <w:trHeight w:val="25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16" w:type="pct"/>
            <w:gridSpan w:val="3"/>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04"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14"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4"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64"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263"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r>
      <w:tr w:rsidR="008B2D75" w:rsidRPr="008B2D75" w:rsidTr="00391689">
        <w:trPr>
          <w:trHeight w:val="315"/>
        </w:trPr>
        <w:tc>
          <w:tcPr>
            <w:tcW w:w="5000" w:type="pct"/>
            <w:gridSpan w:val="18"/>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r w:rsidRPr="008B2D75">
              <w:rPr>
                <w:rFonts w:ascii="Arial" w:hAnsi="Arial" w:cs="Arial"/>
                <w:b/>
                <w:bCs/>
              </w:rPr>
              <w:t>Ведомственная структура расходов районного бюджета на 01.01.2020 года</w:t>
            </w:r>
          </w:p>
        </w:tc>
      </w:tr>
      <w:tr w:rsidR="008B2D75" w:rsidRPr="008B2D75" w:rsidTr="00391689">
        <w:trPr>
          <w:trHeight w:val="315"/>
        </w:trPr>
        <w:tc>
          <w:tcPr>
            <w:tcW w:w="5000" w:type="pct"/>
            <w:gridSpan w:val="18"/>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r>
      <w:tr w:rsidR="00391689"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b/>
                <w:bCs/>
              </w:rPr>
            </w:pPr>
          </w:p>
        </w:tc>
        <w:tc>
          <w:tcPr>
            <w:tcW w:w="1050"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587"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42"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489" w:type="pct"/>
            <w:gridSpan w:val="3"/>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586"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538"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19"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r>
      <w:tr w:rsidR="00391689" w:rsidRPr="008B2D75" w:rsidTr="00391689">
        <w:trPr>
          <w:trHeight w:val="25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050"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87"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42"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89" w:type="pct"/>
            <w:gridSpan w:val="3"/>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38"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19"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r>
      <w:tr w:rsidR="00391689" w:rsidRPr="008B2D75" w:rsidTr="00391689">
        <w:trPr>
          <w:trHeight w:val="15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строки</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Наименование главных распорядителей и наименование показателей бюджетной классификации</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Код ведомства</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Раздел, подраздел</w:t>
            </w:r>
          </w:p>
        </w:tc>
        <w:tc>
          <w:tcPr>
            <w:tcW w:w="587"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Целевая статья</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Вид расходов</w:t>
            </w:r>
          </w:p>
        </w:tc>
        <w:tc>
          <w:tcPr>
            <w:tcW w:w="489" w:type="pct"/>
            <w:gridSpan w:val="3"/>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Сумма на          2019 год</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xml:space="preserve">Уточнен  </w:t>
            </w:r>
            <w:proofErr w:type="spellStart"/>
            <w:r w:rsidRPr="008B2D75">
              <w:rPr>
                <w:rFonts w:ascii="Arial" w:hAnsi="Arial" w:cs="Arial"/>
              </w:rPr>
              <w:t>ный</w:t>
            </w:r>
            <w:proofErr w:type="spellEnd"/>
            <w:r w:rsidRPr="008B2D75">
              <w:rPr>
                <w:rFonts w:ascii="Arial" w:hAnsi="Arial" w:cs="Arial"/>
              </w:rPr>
              <w:t xml:space="preserve"> план на 01.01.2020   </w:t>
            </w:r>
          </w:p>
        </w:tc>
        <w:tc>
          <w:tcPr>
            <w:tcW w:w="538"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Исполнено на 01.01.2020</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050" w:type="pct"/>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1</w:t>
            </w:r>
          </w:p>
        </w:tc>
        <w:tc>
          <w:tcPr>
            <w:tcW w:w="391"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2</w:t>
            </w:r>
          </w:p>
        </w:tc>
        <w:tc>
          <w:tcPr>
            <w:tcW w:w="391"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3</w:t>
            </w:r>
          </w:p>
        </w:tc>
        <w:tc>
          <w:tcPr>
            <w:tcW w:w="587"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4</w:t>
            </w:r>
          </w:p>
        </w:tc>
        <w:tc>
          <w:tcPr>
            <w:tcW w:w="342" w:type="pct"/>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5</w:t>
            </w:r>
          </w:p>
        </w:tc>
        <w:tc>
          <w:tcPr>
            <w:tcW w:w="489" w:type="pct"/>
            <w:gridSpan w:val="3"/>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6</w:t>
            </w:r>
          </w:p>
        </w:tc>
        <w:tc>
          <w:tcPr>
            <w:tcW w:w="586"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w:t>
            </w:r>
          </w:p>
        </w:tc>
        <w:tc>
          <w:tcPr>
            <w:tcW w:w="538"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Администрация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005</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65 139,4</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144 360,2</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138 492,6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24 445,7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34 493,9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30 563,2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88,6   </w:t>
            </w:r>
          </w:p>
        </w:tc>
      </w:tr>
      <w:tr w:rsidR="00391689" w:rsidRPr="008B2D75" w:rsidTr="00391689">
        <w:trPr>
          <w:trHeight w:val="7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субъекта Российской Федерации и муниципального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1 639,3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85,0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1 639,3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85,0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1 639,3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85,0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8210080220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1 394,0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на частичное финансирование (возмещение) расходов на повышение размеров оплаты труда отдельным категориям </w:t>
            </w:r>
            <w:proofErr w:type="spellStart"/>
            <w:r w:rsidRPr="008B2D75">
              <w:rPr>
                <w:rFonts w:ascii="Arial" w:hAnsi="Arial" w:cs="Arial"/>
              </w:rPr>
              <w:t>граддан</w:t>
            </w:r>
            <w:proofErr w:type="spellEnd"/>
            <w:r w:rsidRPr="008B2D75">
              <w:rPr>
                <w:rFonts w:ascii="Arial" w:hAnsi="Arial" w:cs="Arial"/>
              </w:rPr>
              <w:t xml:space="preserve"> работников бюджетной сферы Красноярского </w:t>
            </w:r>
            <w:r w:rsidRPr="008B2D75">
              <w:rPr>
                <w:rFonts w:ascii="Arial" w:hAnsi="Arial" w:cs="Arial"/>
              </w:rPr>
              <w:lastRenderedPageBreak/>
              <w:t xml:space="preserve">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26 415,7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25 733,3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26 415,7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25 733,3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26 415,7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25 733,3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20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государственных </w:t>
            </w:r>
            <w:r w:rsidRPr="008B2D75">
              <w:rPr>
                <w:rFonts w:ascii="Arial" w:hAnsi="Arial" w:cs="Arial"/>
              </w:rPr>
              <w:lastRenderedPageBreak/>
              <w:t>(муниципальных)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643,6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25 090,5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25 073,9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16 966,7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19 665,3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19 665,3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16 966,7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19 665,3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19 665,3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4 926,0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5 243,2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5 226,6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4 926,0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5 243,2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5 226,6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w:t>
            </w:r>
            <w:r w:rsidRPr="008B2D75">
              <w:rPr>
                <w:rFonts w:ascii="Arial" w:hAnsi="Arial" w:cs="Arial"/>
              </w:rPr>
              <w:lastRenderedPageBreak/>
              <w:t xml:space="preserve">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государственных </w:t>
            </w:r>
            <w:r w:rsidRPr="008B2D75">
              <w:rPr>
                <w:rFonts w:ascii="Arial" w:hAnsi="Arial" w:cs="Arial"/>
              </w:rPr>
              <w:lastRenderedPageBreak/>
              <w:t>(муниципальных)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на частичное финансирование (возмещение) расходов на повышение размеров оплаты труда отдельным категориям </w:t>
            </w:r>
            <w:proofErr w:type="spellStart"/>
            <w:r w:rsidRPr="008B2D75">
              <w:rPr>
                <w:rFonts w:ascii="Arial" w:hAnsi="Arial" w:cs="Arial"/>
              </w:rPr>
              <w:t>граддан</w:t>
            </w:r>
            <w:proofErr w:type="spellEnd"/>
            <w:r w:rsidRPr="008B2D75">
              <w:rPr>
                <w:rFonts w:ascii="Arial" w:hAnsi="Arial" w:cs="Arial"/>
              </w:rPr>
              <w:t xml:space="preserve"> работников бюджетной сферы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665,8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665,8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Судебная система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8210051200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8210051200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8210051200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фонды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средства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3 931,4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23,6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1110082310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1110082310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1110082310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w:t>
            </w:r>
            <w:r w:rsidRPr="008B2D75">
              <w:rPr>
                <w:rFonts w:ascii="Arial" w:hAnsi="Arial" w:cs="Arial"/>
              </w:rPr>
              <w:lastRenderedPageBreak/>
              <w:t>владению, пользованию и распоряжению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проведению проверки достоверности определения сметной стоимости капитального ремонта капитального строительства системы водоснабжения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623,7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3 705,4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81,3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8B2D75">
              <w:rPr>
                <w:rFonts w:ascii="Arial" w:hAnsi="Arial" w:cs="Arial"/>
              </w:rPr>
              <w:lastRenderedPageBreak/>
              <w:t xml:space="preserve">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1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575,2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505,2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505,2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580,8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580,8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Содержание и приобретение  муниципального имущества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3 108,6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3 105,4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3 105,4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ликвидации угрозы </w:t>
            </w:r>
            <w:proofErr w:type="spellStart"/>
            <w:r w:rsidRPr="008B2D75">
              <w:rPr>
                <w:rFonts w:ascii="Arial" w:hAnsi="Arial" w:cs="Arial"/>
              </w:rPr>
              <w:t>терорестических</w:t>
            </w:r>
            <w:proofErr w:type="spellEnd"/>
            <w:r w:rsidRPr="008B2D75">
              <w:rPr>
                <w:rFonts w:ascii="Arial" w:hAnsi="Arial" w:cs="Arial"/>
              </w:rPr>
              <w:t xml:space="preserve"> актов и экстремистских проявлений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5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"Профилактика правонарушений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предупреждению совершения правонарушений и преступлений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1520081820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1520081820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1520081820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БЕЗОПАСНОСТЬ И ПРАВООХРАНИТЕЛЬНАЯ ДЕЯТЕЛЬНОСТЬ</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пожарной безопасности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обеспечение первичных мер пожарной безопасности защита от </w:t>
            </w:r>
            <w:proofErr w:type="spellStart"/>
            <w:r w:rsidRPr="008B2D75">
              <w:rPr>
                <w:rFonts w:ascii="Arial" w:hAnsi="Arial" w:cs="Arial"/>
              </w:rPr>
              <w:t>черезвычайных</w:t>
            </w:r>
            <w:proofErr w:type="spellEnd"/>
            <w:r w:rsidRPr="008B2D75">
              <w:rPr>
                <w:rFonts w:ascii="Arial" w:hAnsi="Arial" w:cs="Arial"/>
              </w:rPr>
              <w:t xml:space="preserve"> ситуаций природного и техногенного характера защита обеспечение безопасности населения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8210074120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8210074120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8210074120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ЭКОНОМИКА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11 919,3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81 657,2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81 093,9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12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"Развитие сельского хозяйства и регулирования рынков сельскохозяйственной продукции сырья и </w:t>
            </w:r>
            <w:proofErr w:type="spellStart"/>
            <w:r w:rsidRPr="008B2D75">
              <w:rPr>
                <w:rFonts w:ascii="Arial" w:hAnsi="Arial" w:cs="Arial"/>
              </w:rPr>
              <w:t>продовольтствия</w:t>
            </w:r>
            <w:proofErr w:type="spell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3 008,6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"Поддержка малых форм хозяйствования"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2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8B2D75">
              <w:rPr>
                <w:rFonts w:ascii="Arial" w:hAnsi="Arial" w:cs="Arial"/>
              </w:rPr>
              <w:t>продовольтствия</w:t>
            </w:r>
            <w:proofErr w:type="spell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10100R543Б</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5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10100R543Б</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10100R543Б</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"Устойчивое развитие сельских территорий"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Организация искусственного осеменения маточного поголовья в ЛПХ граждан</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1020082220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76,0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1020082220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76,0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1020082220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color w:val="000000"/>
              </w:rPr>
            </w:pPr>
            <w:r w:rsidRPr="008B2D75">
              <w:rPr>
                <w:rFonts w:ascii="Arial" w:hAnsi="Arial" w:cs="Arial"/>
                <w:color w:val="000000"/>
              </w:rPr>
              <w:t>76,0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2 931,0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w:t>
            </w:r>
            <w:r w:rsidRPr="008B2D75">
              <w:rPr>
                <w:rFonts w:ascii="Arial" w:hAnsi="Arial" w:cs="Arial"/>
              </w:rPr>
              <w:lastRenderedPageBreak/>
              <w:t>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2 931,0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2 614,2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2 659,0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2 659,0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2 614,2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2 659,0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2 659,0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316,8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316,8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Водное хозяйство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Страхование гидротехнических сооружений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Транспорт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"Развитие транспортного комплекса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0920082120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0920082120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0920082120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Дорожное хозяйство (дорожные фонды)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20 740,4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20 257,1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20 740,4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20 257,1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"Дороги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20 495,5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20 012,2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97,6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w:t>
            </w:r>
            <w:proofErr w:type="spellStart"/>
            <w:r w:rsidRPr="008B2D75">
              <w:rPr>
                <w:rFonts w:ascii="Arial" w:hAnsi="Arial" w:cs="Arial"/>
              </w:rPr>
              <w:t>сохранности,модернизация</w:t>
            </w:r>
            <w:proofErr w:type="spellEnd"/>
            <w:r w:rsidRPr="008B2D75">
              <w:rPr>
                <w:rFonts w:ascii="Arial" w:hAnsi="Arial" w:cs="Arial"/>
              </w:rPr>
              <w:t xml:space="preserve">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0910082110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0910082110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0910082110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3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3 343,8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3 343,8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капитальный ремонт  автомобильных дорог общего пользования местного значения городских округов сельских поселений  за счет средств дорожного фонда Красноярского края в рамках </w:t>
            </w:r>
            <w:r w:rsidRPr="008B2D75">
              <w:rPr>
                <w:rFonts w:ascii="Arial" w:hAnsi="Arial" w:cs="Arial"/>
              </w:rPr>
              <w:lastRenderedPageBreak/>
              <w:t xml:space="preserve">подпрограммы "Дороги Красноярья" государственной программы Красноярского края " Развитие транспортной системы "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5 168,4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91,4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5 168,4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91,4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5 651,7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5 168,4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91,4   </w:t>
            </w:r>
          </w:p>
        </w:tc>
      </w:tr>
      <w:tr w:rsidR="00391689" w:rsidRPr="008B2D75" w:rsidTr="00391689">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0910073950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0910073950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0910073950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11 500,0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11 500,0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"Повышение безопасности дорожного движения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Мероприятия по обеспечению безопасности дорожного движения в рамках подпрограммы "Безопасность дорожного движения в Саянском районе" муниципальной программы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w:t>
            </w:r>
            <w:proofErr w:type="spellStart"/>
            <w:r w:rsidRPr="008B2D75">
              <w:rPr>
                <w:rFonts w:ascii="Arial" w:hAnsi="Arial" w:cs="Arial"/>
              </w:rPr>
              <w:t>дорожногодвижения"муниципальной</w:t>
            </w:r>
            <w:proofErr w:type="spellEnd"/>
            <w:r w:rsidRPr="008B2D75">
              <w:rPr>
                <w:rFonts w:ascii="Arial" w:hAnsi="Arial" w:cs="Arial"/>
              </w:rPr>
              <w:t xml:space="preserve"> программы Саянского района " Развитие транспортной системы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0930074920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0930074920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0930074920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Связь и информатика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3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1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Создание условий для развития услуг связи в малочисленных и труднодоступных населенных пунктах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3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142D276450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142D276450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142D276450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12 674,8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12 674,8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4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проведению работ связанных с обследованием автомобильных трасс связанных, в части покрытия подвижной радиотелефонной связи в Саянском районе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вопросы в области национальной экономики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1 046,7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37 498,9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37 418,9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0800000000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147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0810082010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1020075180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651,7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1020075180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651,7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1020075180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651,7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"Развитие сельского хозяйства и </w:t>
            </w:r>
            <w:r w:rsidRPr="008B2D75">
              <w:rPr>
                <w:rFonts w:ascii="Arial" w:hAnsi="Arial" w:cs="Arial"/>
              </w:rPr>
              <w:lastRenderedPageBreak/>
              <w:t xml:space="preserve">регулирования рынков сельскохозяйственной продукции сырья и </w:t>
            </w:r>
            <w:proofErr w:type="spellStart"/>
            <w:r w:rsidRPr="008B2D75">
              <w:rPr>
                <w:rFonts w:ascii="Arial" w:hAnsi="Arial" w:cs="Arial"/>
              </w:rPr>
              <w:t>продовольтствия</w:t>
            </w:r>
            <w:proofErr w:type="spell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"Устойчивое развитие сельских территорий"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Софинансирование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юридическим лицам (кроме некоммерческих организаций), индивидуальным </w:t>
            </w:r>
            <w:r w:rsidRPr="008B2D75">
              <w:rPr>
                <w:rFonts w:ascii="Arial" w:hAnsi="Arial" w:cs="Arial"/>
              </w:rPr>
              <w:lastRenderedPageBreak/>
              <w:t>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36 400,0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36 400,0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разработке генерального плана корректировке правил землепользования и застройки сельских поселений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ЖИЛИЩНО-КОММУНАЛЬНОЕ ХОЗЯЙСТВО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10 921,9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14 814,7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Коммунальное хозяйство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"Реформирование и модернизация жилищно-коммунального хозяйства и повышение </w:t>
            </w:r>
            <w:r w:rsidRPr="008B2D75">
              <w:rPr>
                <w:rFonts w:ascii="Arial" w:hAnsi="Arial" w:cs="Arial"/>
              </w:rPr>
              <w:lastRenderedPageBreak/>
              <w:t>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0300000000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174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0320075700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0320075700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0320075700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Благоустройство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2 676,1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2 163,0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80,8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"Повышение эффективности деятельности органов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w:t>
            </w:r>
            <w:r w:rsidRPr="008B2D75">
              <w:rPr>
                <w:rFonts w:ascii="Arial" w:hAnsi="Arial" w:cs="Arial"/>
              </w:rPr>
              <w:lastRenderedPageBreak/>
              <w:t>местного самоуправления" муниципальной программы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1120082330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1120082330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1120082330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Отдельные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2 047,2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1 534,1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74,9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для реализации проектов по благоустройству территорий поселений в рамках подпрограммы "Поддержка муниципальных проектов по благоустройству территорий и вопросов местного значения "государственной </w:t>
            </w:r>
            <w:r w:rsidRPr="008B2D75">
              <w:rPr>
                <w:rFonts w:ascii="Arial" w:hAnsi="Arial" w:cs="Arial"/>
              </w:rPr>
              <w:lastRenderedPageBreak/>
              <w:t>программы Красноярского края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1 619,5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1 106,4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68,3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1 619,5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1 106,4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68,3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1 619,5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1 106,4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68,3   </w:t>
            </w:r>
          </w:p>
        </w:tc>
      </w:tr>
      <w:tr w:rsidR="00391689" w:rsidRPr="008B2D75" w:rsidTr="00391689">
        <w:trPr>
          <w:trHeight w:val="25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427,7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427,7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выполнению работ по оборудованию детских площадок для организации досуга детей младшего школьного возраста в поселениях Саянского района за счет средств благотворительной помощи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жилищно-коммунального хозяйства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196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w:t>
            </w:r>
            <w:r w:rsidRPr="008B2D75">
              <w:rPr>
                <w:rFonts w:ascii="Arial" w:hAnsi="Arial" w:cs="Arial"/>
              </w:rPr>
              <w:lastRenderedPageBreak/>
              <w:t>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0310081310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0310081310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0310081310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финансирование </w:t>
            </w:r>
            <w:proofErr w:type="spellStart"/>
            <w:r w:rsidRPr="008B2D75">
              <w:rPr>
                <w:rFonts w:ascii="Arial" w:hAnsi="Arial" w:cs="Arial"/>
              </w:rPr>
              <w:t>расходовпо</w:t>
            </w:r>
            <w:proofErr w:type="spellEnd"/>
            <w:r w:rsidRPr="008B2D75">
              <w:rPr>
                <w:rFonts w:ascii="Arial" w:hAnsi="Arial" w:cs="Arial"/>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w:t>
            </w:r>
            <w:proofErr w:type="spellStart"/>
            <w:r w:rsidRPr="008B2D75">
              <w:rPr>
                <w:rFonts w:ascii="Arial" w:hAnsi="Arial" w:cs="Arial"/>
              </w:rPr>
              <w:t>энергии,а</w:t>
            </w:r>
            <w:proofErr w:type="spellEnd"/>
            <w:r w:rsidRPr="008B2D75">
              <w:rPr>
                <w:rFonts w:ascii="Arial" w:hAnsi="Arial" w:cs="Arial"/>
              </w:rPr>
              <w:t xml:space="preserve"> также на приобретение технологического оборудования, </w:t>
            </w:r>
            <w:proofErr w:type="spellStart"/>
            <w:r w:rsidRPr="008B2D75">
              <w:rPr>
                <w:rFonts w:ascii="Arial" w:hAnsi="Arial" w:cs="Arial"/>
              </w:rPr>
              <w:t>cпецтехники</w:t>
            </w:r>
            <w:proofErr w:type="spellEnd"/>
            <w:r w:rsidRPr="008B2D75">
              <w:rPr>
                <w:rFonts w:ascii="Arial" w:hAnsi="Arial" w:cs="Arial"/>
              </w:rPr>
              <w:t xml:space="preserve">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w:t>
            </w:r>
            <w:r w:rsidRPr="008B2D75">
              <w:rPr>
                <w:rFonts w:ascii="Arial" w:hAnsi="Arial" w:cs="Arial"/>
              </w:rPr>
              <w:lastRenderedPageBreak/>
              <w:t>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0310075710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0310075710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0310075710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окружающей среды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Охрана </w:t>
            </w:r>
            <w:proofErr w:type="spellStart"/>
            <w:r w:rsidRPr="008B2D75">
              <w:rPr>
                <w:rFonts w:ascii="Arial" w:hAnsi="Arial" w:cs="Arial"/>
              </w:rPr>
              <w:t>ообъектов</w:t>
            </w:r>
            <w:proofErr w:type="spellEnd"/>
            <w:r w:rsidRPr="008B2D75">
              <w:rPr>
                <w:rFonts w:ascii="Arial" w:hAnsi="Arial" w:cs="Arial"/>
              </w:rPr>
              <w:t xml:space="preserve"> растительного и животного мира и среды их обитания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Проведение мероприятий по вывозу и утилизации опасных химических веществ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7 214,4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5 984,1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5 822,5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Общее 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3 338,5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3 338,5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Стипендии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"Содействие созданию безопасных и комфортных для населения условий </w:t>
            </w:r>
            <w:r w:rsidRPr="008B2D75">
              <w:rPr>
                <w:rFonts w:ascii="Arial" w:hAnsi="Arial" w:cs="Arial"/>
              </w:rPr>
              <w:lastRenderedPageBreak/>
              <w:t>функционирования объектов муниципальной собственности"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краевого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3 237,7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3 237,7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Софинансирование 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проведению проверки достоверности определения сметной стоимости капитального ремонта объекта капитального строительства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Молодежная политика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5 843,7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сплава по реке Анжа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235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w:t>
            </w:r>
            <w:r w:rsidRPr="008B2D75">
              <w:rPr>
                <w:rFonts w:ascii="Arial" w:hAnsi="Arial" w:cs="Arial"/>
              </w:rPr>
              <w:lastRenderedPageBreak/>
              <w:t>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17,4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16,6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16,6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163,1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163,1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5 815,7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"Вовлечение молодежи Саянского района в социальную практику"</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5 703,7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269,3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269,3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269,3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4 836,5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1 007,3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327,1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w:t>
            </w:r>
            <w:r w:rsidRPr="008B2D75">
              <w:rPr>
                <w:rFonts w:ascii="Arial" w:hAnsi="Arial" w:cs="Arial"/>
              </w:rPr>
              <w:lastRenderedPageBreak/>
              <w:t>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224,9</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261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224,9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0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"Патриотическое </w:t>
            </w:r>
            <w:r w:rsidRPr="008B2D75">
              <w:rPr>
                <w:rFonts w:ascii="Arial" w:hAnsi="Arial" w:cs="Arial"/>
              </w:rPr>
              <w:lastRenderedPageBreak/>
              <w:t>воспитание молодежи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266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1 323,4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1 334,6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1 334,6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1 308,4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Подпрограммы "Господдержка детей сирот, расширение </w:t>
            </w:r>
            <w:r w:rsidRPr="008B2D75">
              <w:rPr>
                <w:rFonts w:ascii="Arial" w:hAnsi="Arial" w:cs="Arial"/>
              </w:rPr>
              <w:lastRenderedPageBreak/>
              <w:t xml:space="preserve">практики применения семейных форм воспитания"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1 308,4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1 308,4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2D75">
              <w:rPr>
                <w:rFonts w:ascii="Arial" w:hAnsi="Arial" w:cs="Arial"/>
              </w:rPr>
              <w:lastRenderedPageBreak/>
              <w:t xml:space="preserve">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1 168,4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1 214,3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1 214,3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1 168,4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1 214,3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1 214,3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"Повышение безопасности дорожного движения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 КИНЕМАТОГРАФИЯ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приобретению сценического комплекса (передвижной крытой сцены) для сельских учреждений культуры </w:t>
            </w:r>
            <w:r w:rsidRPr="008B2D75">
              <w:rPr>
                <w:rFonts w:ascii="Arial" w:hAnsi="Arial" w:cs="Arial"/>
              </w:rPr>
              <w:lastRenderedPageBreak/>
              <w:t xml:space="preserve">Саянского района Красноярского края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ЗДРАВООХРАНЕНИЕ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здравоохранения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Отдельные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1190000000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Организация и проведение </w:t>
            </w:r>
            <w:proofErr w:type="spellStart"/>
            <w:r w:rsidRPr="008B2D75">
              <w:rPr>
                <w:rFonts w:ascii="Arial" w:hAnsi="Arial" w:cs="Arial"/>
              </w:rPr>
              <w:t>аккарицидных</w:t>
            </w:r>
            <w:proofErr w:type="spellEnd"/>
            <w:r w:rsidRPr="008B2D75">
              <w:rPr>
                <w:rFonts w:ascii="Arial" w:hAnsi="Arial" w:cs="Arial"/>
              </w:rPr>
              <w:t xml:space="preserve"> обработок мест массового отдыха населения за счет средств краевого бюджета в рамках </w:t>
            </w:r>
            <w:r w:rsidRPr="008B2D75">
              <w:rPr>
                <w:rFonts w:ascii="Arial" w:hAnsi="Arial" w:cs="Arial"/>
              </w:rPr>
              <w:lastRenderedPageBreak/>
              <w:t>отдельных мероприятий  муниципальной программы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1190075550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1190075550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1190075550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Софинансирование организации и проведения </w:t>
            </w:r>
            <w:proofErr w:type="spellStart"/>
            <w:r w:rsidRPr="008B2D75">
              <w:rPr>
                <w:rFonts w:ascii="Arial" w:hAnsi="Arial" w:cs="Arial"/>
              </w:rPr>
              <w:t>аккарицидных</w:t>
            </w:r>
            <w:proofErr w:type="spellEnd"/>
            <w:r w:rsidRPr="008B2D75">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1190082360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1190082360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1190082360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СОЦИАЛЬНАЯ ПОЛИТИКА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2 851,2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5 565,1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5 510,9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717,8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жильем молодых семей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социальных выплат молодым семьям в рамках подпрограммы "Обеспечение жильем молодых семей" муниципальной программы Саянского </w:t>
            </w:r>
            <w:r w:rsidRPr="008B2D75">
              <w:rPr>
                <w:rFonts w:ascii="Arial" w:hAnsi="Arial" w:cs="Arial"/>
              </w:rPr>
              <w:lastRenderedPageBreak/>
              <w:t>района"Реформирование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0340081990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0340081990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0340081990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w:t>
            </w:r>
            <w:r w:rsidRPr="008B2D75">
              <w:rPr>
                <w:rFonts w:ascii="Arial" w:hAnsi="Arial" w:cs="Arial"/>
              </w:rPr>
              <w:lastRenderedPageBreak/>
              <w:t>граждан" за счет краевого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w:t>
            </w:r>
            <w:r w:rsidRPr="008B2D75">
              <w:rPr>
                <w:rFonts w:ascii="Arial" w:hAnsi="Arial" w:cs="Arial"/>
              </w:rPr>
              <w:lastRenderedPageBreak/>
              <w:t xml:space="preserve">и комфортным жильем граждан" за счет местного бюджета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мероприятий в области предупреждения и ликвидации </w:t>
            </w:r>
            <w:proofErr w:type="spellStart"/>
            <w:r w:rsidRPr="008B2D75">
              <w:rPr>
                <w:rFonts w:ascii="Arial" w:hAnsi="Arial" w:cs="Arial"/>
              </w:rPr>
              <w:t>черезвычайных</w:t>
            </w:r>
            <w:proofErr w:type="spellEnd"/>
            <w:r w:rsidRPr="008B2D75">
              <w:rPr>
                <w:rFonts w:ascii="Arial" w:hAnsi="Arial" w:cs="Arial"/>
              </w:rPr>
              <w:t xml:space="preserve"> ситуаций в рамках непрограммных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8210080240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8210080240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8210080240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семьи и детства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"Господдержка детей сирот, расширение практики применения семейных форм воспитания"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жилыми помещениями детей-сирот и </w:t>
            </w:r>
            <w:proofErr w:type="spellStart"/>
            <w:r w:rsidRPr="008B2D75">
              <w:rPr>
                <w:rFonts w:ascii="Arial" w:hAnsi="Arial" w:cs="Arial"/>
              </w:rPr>
              <w:t>детей,оставшихся</w:t>
            </w:r>
            <w:proofErr w:type="spellEnd"/>
            <w:r w:rsidRPr="008B2D75">
              <w:rPr>
                <w:rFonts w:ascii="Arial" w:hAnsi="Arial" w:cs="Arial"/>
              </w:rPr>
              <w:t xml:space="preserve"> без попечения </w:t>
            </w:r>
            <w:proofErr w:type="spellStart"/>
            <w:r w:rsidRPr="008B2D75">
              <w:rPr>
                <w:rFonts w:ascii="Arial" w:hAnsi="Arial" w:cs="Arial"/>
              </w:rPr>
              <w:t>родителей,лиц</w:t>
            </w:r>
            <w:proofErr w:type="spellEnd"/>
            <w:r w:rsidRPr="008B2D75">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детей </w:t>
            </w:r>
            <w:proofErr w:type="spellStart"/>
            <w:r w:rsidRPr="008B2D75">
              <w:rPr>
                <w:rFonts w:ascii="Arial" w:hAnsi="Arial" w:cs="Arial"/>
              </w:rPr>
              <w:t>сирот,расширение</w:t>
            </w:r>
            <w:proofErr w:type="spellEnd"/>
            <w:r w:rsidRPr="008B2D75">
              <w:rPr>
                <w:rFonts w:ascii="Arial" w:hAnsi="Arial" w:cs="Arial"/>
              </w:rPr>
              <w:t xml:space="preserve"> практики применения семейных форм воспитания" муниципальной программы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01300R0820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Капитальные вложения в </w:t>
            </w:r>
            <w:proofErr w:type="spellStart"/>
            <w:r w:rsidRPr="008B2D75">
              <w:rPr>
                <w:rFonts w:ascii="Arial" w:hAnsi="Arial" w:cs="Arial"/>
              </w:rPr>
              <w:t>объкты</w:t>
            </w:r>
            <w:proofErr w:type="spellEnd"/>
            <w:r w:rsidRPr="008B2D75">
              <w:rPr>
                <w:rFonts w:ascii="Arial" w:hAnsi="Arial" w:cs="Arial"/>
              </w:rPr>
              <w:t xml:space="preserve"> государственной (муниципальной ) собственности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01300R0820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Бюджетные инвестиции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01300R0820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жилыми помещениями детей-сирот и </w:t>
            </w:r>
            <w:proofErr w:type="spellStart"/>
            <w:r w:rsidRPr="008B2D75">
              <w:rPr>
                <w:rFonts w:ascii="Arial" w:hAnsi="Arial" w:cs="Arial"/>
              </w:rPr>
              <w:t>детей,оставшихся</w:t>
            </w:r>
            <w:proofErr w:type="spellEnd"/>
            <w:r w:rsidRPr="008B2D75">
              <w:rPr>
                <w:rFonts w:ascii="Arial" w:hAnsi="Arial" w:cs="Arial"/>
              </w:rPr>
              <w:t xml:space="preserve"> без попечения </w:t>
            </w:r>
            <w:proofErr w:type="spellStart"/>
            <w:r w:rsidRPr="008B2D75">
              <w:rPr>
                <w:rFonts w:ascii="Arial" w:hAnsi="Arial" w:cs="Arial"/>
              </w:rPr>
              <w:t>родителей,лиц</w:t>
            </w:r>
            <w:proofErr w:type="spellEnd"/>
            <w:r w:rsidRPr="008B2D75">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детей </w:t>
            </w:r>
            <w:proofErr w:type="spellStart"/>
            <w:r w:rsidRPr="008B2D75">
              <w:rPr>
                <w:rFonts w:ascii="Arial" w:hAnsi="Arial" w:cs="Arial"/>
              </w:rPr>
              <w:t>сирот,расширение</w:t>
            </w:r>
            <w:proofErr w:type="spellEnd"/>
            <w:r w:rsidRPr="008B2D75">
              <w:rPr>
                <w:rFonts w:ascii="Arial" w:hAnsi="Arial" w:cs="Arial"/>
              </w:rPr>
              <w:t xml:space="preserve"> практики применения семейных форм воспитания" </w:t>
            </w:r>
            <w:r w:rsidRPr="008B2D75">
              <w:rPr>
                <w:rFonts w:ascii="Arial" w:hAnsi="Arial" w:cs="Arial"/>
              </w:rPr>
              <w:lastRenderedPageBreak/>
              <w:t>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0130075870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Капитальные вложения в </w:t>
            </w:r>
            <w:proofErr w:type="spellStart"/>
            <w:r w:rsidRPr="008B2D75">
              <w:rPr>
                <w:rFonts w:ascii="Arial" w:hAnsi="Arial" w:cs="Arial"/>
              </w:rPr>
              <w:t>объкты</w:t>
            </w:r>
            <w:proofErr w:type="spellEnd"/>
            <w:r w:rsidRPr="008B2D75">
              <w:rPr>
                <w:rFonts w:ascii="Arial" w:hAnsi="Arial" w:cs="Arial"/>
              </w:rPr>
              <w:t xml:space="preserve"> государственной (муниципальной ) собственности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0130075870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Бюджетные инвестиции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0130075870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10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Софинансирование субсидий на обеспечение жилищными помещениями детей-сирот за счет местного бюджета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01300S0820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Капитальные вложения в </w:t>
            </w:r>
            <w:proofErr w:type="spellStart"/>
            <w:r w:rsidRPr="008B2D75">
              <w:rPr>
                <w:rFonts w:ascii="Arial" w:hAnsi="Arial" w:cs="Arial"/>
              </w:rPr>
              <w:t>объкты</w:t>
            </w:r>
            <w:proofErr w:type="spellEnd"/>
            <w:r w:rsidRPr="008B2D75">
              <w:rPr>
                <w:rFonts w:ascii="Arial" w:hAnsi="Arial" w:cs="Arial"/>
              </w:rPr>
              <w:t xml:space="preserve"> государственной (муниципальной ) собственности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01300S0820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Бюджетные инвестиции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01300S0820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66,7   </w:t>
            </w:r>
          </w:p>
        </w:tc>
      </w:tr>
      <w:tr w:rsidR="00391689" w:rsidRPr="008B2D75" w:rsidTr="00391689">
        <w:trPr>
          <w:trHeight w:val="7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w:t>
            </w:r>
            <w:proofErr w:type="spellStart"/>
            <w:r w:rsidRPr="008B2D75">
              <w:rPr>
                <w:rFonts w:ascii="Arial" w:hAnsi="Arial" w:cs="Arial"/>
              </w:rPr>
              <w:t>патранажа</w:t>
            </w:r>
            <w:proofErr w:type="spellEnd"/>
            <w:r w:rsidRPr="008B2D75">
              <w:rPr>
                <w:rFonts w:ascii="Arial" w:hAnsi="Arial" w:cs="Arial"/>
              </w:rPr>
              <w:t xml:space="preserve"> (в соответствии с Законом края  от11 июля 2019 года № 7-2988) в рамках непрограммных расходах </w:t>
            </w:r>
            <w:proofErr w:type="spellStart"/>
            <w:r w:rsidRPr="008B2D75">
              <w:rPr>
                <w:rFonts w:ascii="Arial" w:hAnsi="Arial" w:cs="Arial"/>
              </w:rPr>
              <w:t>админмстрации</w:t>
            </w:r>
            <w:proofErr w:type="spellEnd"/>
            <w:r w:rsidRPr="008B2D75">
              <w:rPr>
                <w:rFonts w:ascii="Arial" w:hAnsi="Arial" w:cs="Arial"/>
              </w:rPr>
              <w:t xml:space="preserve">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66,7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64,2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государственных </w:t>
            </w:r>
            <w:r w:rsidRPr="008B2D75">
              <w:rPr>
                <w:rFonts w:ascii="Arial" w:hAnsi="Arial" w:cs="Arial"/>
              </w:rPr>
              <w:lastRenderedPageBreak/>
              <w:t>(муниципальных)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86,7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64,2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 И 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7 727,5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7 727,5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Проведение смотра-конкурса "Лучший спортсмен года среди учащихся МБУ СШ Саянского района в рамках подпрограммы  "Развитие дошкольного, общего и </w:t>
            </w:r>
            <w:r w:rsidRPr="008B2D75">
              <w:rPr>
                <w:rFonts w:ascii="Arial" w:hAnsi="Arial" w:cs="Arial"/>
              </w:rPr>
              <w:lastRenderedPageBreak/>
              <w:t>дополнительного образования детей "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340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185,4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8B2D75">
              <w:rPr>
                <w:rFonts w:ascii="Arial" w:hAnsi="Arial" w:cs="Arial"/>
              </w:rPr>
              <w:t>муниципальнй</w:t>
            </w:r>
            <w:proofErr w:type="spellEnd"/>
            <w:r w:rsidRPr="008B2D75">
              <w:rPr>
                <w:rFonts w:ascii="Arial" w:hAnsi="Arial" w:cs="Arial"/>
              </w:rPr>
              <w:t xml:space="preserve"> программы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2 251,8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2 251,8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4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348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7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352</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 xml:space="preserve">Муниципальное казенное учреждение  Финансово-экономическое управление </w:t>
            </w:r>
            <w:r w:rsidRPr="008B2D75">
              <w:rPr>
                <w:rFonts w:ascii="Arial" w:hAnsi="Arial" w:cs="Arial"/>
                <w:b/>
                <w:bCs/>
              </w:rPr>
              <w:lastRenderedPageBreak/>
              <w:t>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lastRenderedPageBreak/>
              <w:t>850</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51 202,8</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55 286,5</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55 270,4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6 311,1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8 782,9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8 766,8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субъекта Российской Федерации и муниципального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2 140,5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2 140,5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w:t>
            </w:r>
            <w:r w:rsidRPr="008B2D75">
              <w:rPr>
                <w:rFonts w:ascii="Arial" w:hAnsi="Arial" w:cs="Arial"/>
              </w:rPr>
              <w:lastRenderedPageBreak/>
              <w:t xml:space="preserve">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w:t>
            </w:r>
            <w:r w:rsidRPr="008B2D75">
              <w:rPr>
                <w:rFonts w:ascii="Arial" w:hAnsi="Arial" w:cs="Arial"/>
              </w:rPr>
              <w:lastRenderedPageBreak/>
              <w:t xml:space="preserve">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Муниципальная программа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реализации государственной </w:t>
            </w:r>
            <w:r w:rsidRPr="008B2D75">
              <w:rPr>
                <w:rFonts w:ascii="Arial" w:hAnsi="Arial" w:cs="Arial"/>
              </w:rPr>
              <w:lastRenderedPageBreak/>
              <w:t>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5 327,1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w:t>
            </w:r>
            <w:r w:rsidRPr="008B2D75">
              <w:rPr>
                <w:rFonts w:ascii="Arial" w:hAnsi="Arial" w:cs="Arial"/>
              </w:rPr>
              <w:lastRenderedPageBreak/>
              <w:t>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5 326,1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5 327,1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5 327,1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889,8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государственных </w:t>
            </w:r>
            <w:r w:rsidRPr="008B2D75">
              <w:rPr>
                <w:rFonts w:ascii="Arial" w:hAnsi="Arial" w:cs="Arial"/>
              </w:rPr>
              <w:lastRenderedPageBreak/>
              <w:t>(муниципальных)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8300075140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8300075140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8300075140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 средств для софинансирования мероприятий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8300089990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49,0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8300089990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средства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8300089990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ОБОРОНА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Мобилизационная и вневойсковая подготовка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муниципального казенного учреждения Финансово-экономическое управление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w:t>
            </w:r>
            <w:r w:rsidRPr="008B2D75">
              <w:rPr>
                <w:rFonts w:ascii="Arial" w:hAnsi="Arial" w:cs="Arial"/>
              </w:rPr>
              <w:lastRenderedPageBreak/>
              <w:t>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8300051180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8300051180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8300051180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БЕЗОПАСНОСТЬ И ПРАВООХРАНИТЕЛЬНАЯ ДЕЯТЕЛЬНОСТЬ</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пожарной безопасности</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1 223,0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w:t>
            </w:r>
            <w:r w:rsidRPr="008B2D75">
              <w:rPr>
                <w:rFonts w:ascii="Arial" w:hAnsi="Arial" w:cs="Arial"/>
              </w:rPr>
              <w:lastRenderedPageBreak/>
              <w:t xml:space="preserve">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государственного внутреннего и муниципального  долга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"Управление муниципальными финансами"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"Управление муниципальным долгом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обслуживание муниципального долга Саянского района  в рамках подпрограммы  "Управление муниципальным долгом Саянского района" муниципальной программы Саянского района  "Управление муниципальными финансами"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1320080910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государственного ( муниципального)  долга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1320080910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муниципального  долга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1320080910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МЕЖБЮДЖЕТНЫЕ ТРАНСФЕРТЫ ОБЩЕГО ХАРАКТЕРА БЮДЖЕТАМ БЮДЖЕТНОЙ СИСТЕМЫ РОССИЙСКОЙ ФЕДЕРАЦИИ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43 926,2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44 156,2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44 156,2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Дотации на выравнивание бюджетной обеспеченности субъектов Российской Федерации и </w:t>
            </w:r>
            <w:r w:rsidRPr="008B2D75">
              <w:rPr>
                <w:rFonts w:ascii="Arial" w:hAnsi="Arial" w:cs="Arial"/>
              </w:rPr>
              <w:lastRenderedPageBreak/>
              <w:t>муниципальных образований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Муниципальная программа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w:t>
            </w:r>
            <w:r w:rsidRPr="008B2D75">
              <w:rPr>
                <w:rFonts w:ascii="Arial" w:hAnsi="Arial" w:cs="Arial"/>
              </w:rPr>
              <w:lastRenderedPageBreak/>
              <w:t>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6 657,1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6 657,1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6 657,1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w:t>
            </w:r>
            <w:r w:rsidRPr="008B2D75">
              <w:rPr>
                <w:rFonts w:ascii="Arial" w:hAnsi="Arial" w:cs="Arial"/>
              </w:rPr>
              <w:lastRenderedPageBreak/>
              <w:t>программы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1310076010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1310076010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1310076010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12 336,3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12 336,3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Прочие межбюджетные трансферты общего характера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Муниципальная программа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r w:rsidRPr="008B2D75">
              <w:rPr>
                <w:rFonts w:ascii="Arial" w:hAnsi="Arial" w:cs="Arial"/>
              </w:rPr>
              <w:lastRenderedPageBreak/>
              <w:t>образований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8B2D75">
              <w:rPr>
                <w:rFonts w:ascii="Arial" w:hAnsi="Arial" w:cs="Arial"/>
              </w:rPr>
              <w:t>муницпальными</w:t>
            </w:r>
            <w:proofErr w:type="spellEnd"/>
            <w:r w:rsidRPr="008B2D75">
              <w:rPr>
                <w:rFonts w:ascii="Arial" w:hAnsi="Arial" w:cs="Arial"/>
              </w:rPr>
              <w:t xml:space="preserve">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428</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Саянский районный Совет депутатов</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852</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3 762,9</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3 712,9</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Непрограммные расходы законодательного органа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законодательных органов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2 536,4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2 518,1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2 518,1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2D75">
              <w:rPr>
                <w:rFonts w:ascii="Arial" w:hAnsi="Arial" w:cs="Arial"/>
              </w:rPr>
              <w:lastRenderedPageBreak/>
              <w:t xml:space="preserve">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1 577,4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1 577,4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1 624,3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1 624,3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959,0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893,8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w:t>
            </w:r>
            <w:r w:rsidRPr="008B2D75">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1 194,8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1 194,8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441</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"Отдел культуры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855</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42 925,3</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68 688,4</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68 598,1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9 412,7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9 390,5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Дополнительное образование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3 897,5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3 897,5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условий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3 428,0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3 428,0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w:t>
            </w:r>
            <w:r w:rsidRPr="008B2D75">
              <w:rPr>
                <w:rFonts w:ascii="Arial" w:hAnsi="Arial" w:cs="Arial"/>
              </w:rPr>
              <w:lastRenderedPageBreak/>
              <w:t xml:space="preserve">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361,1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w:t>
            </w:r>
            <w:r w:rsidRPr="008B2D75">
              <w:rPr>
                <w:rFonts w:ascii="Arial" w:hAnsi="Arial" w:cs="Arial"/>
              </w:rPr>
              <w:lastRenderedPageBreak/>
              <w:t>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w:t>
            </w:r>
            <w:r w:rsidRPr="008B2D75">
              <w:rPr>
                <w:rFonts w:ascii="Arial" w:hAnsi="Arial" w:cs="Arial"/>
              </w:rPr>
              <w:lastRenderedPageBreak/>
              <w:t xml:space="preserve">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Молодежная политика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5 515,2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5 493,0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5 487,2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"Вовлечение молодежи Саянского района в социальную практику"</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5 375,2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w:t>
            </w:r>
            <w:r w:rsidRPr="008B2D75">
              <w:rPr>
                <w:rFonts w:ascii="Arial" w:hAnsi="Arial" w:cs="Arial"/>
              </w:rPr>
              <w:lastRenderedPageBreak/>
              <w:t>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3 829,2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3 829,2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477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460,1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460,1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Персональные выплаты </w:t>
            </w:r>
            <w:proofErr w:type="spellStart"/>
            <w:r w:rsidRPr="008B2D75">
              <w:rPr>
                <w:rFonts w:ascii="Arial" w:hAnsi="Arial" w:cs="Arial"/>
              </w:rPr>
              <w:t>устонавливаемые</w:t>
            </w:r>
            <w:proofErr w:type="spellEnd"/>
            <w:r w:rsidRPr="008B2D75">
              <w:rPr>
                <w:rFonts w:ascii="Arial" w:hAnsi="Arial" w:cs="Arial"/>
              </w:rPr>
              <w:t xml:space="preserve"> в целях повышения оплаты труда молодым специалистам в рамках подпрограммы "Вовлечение молодежи  Саянского района в социальную практику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83,4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83,4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83,4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w:t>
            </w:r>
            <w:r w:rsidRPr="008B2D75">
              <w:rPr>
                <w:rFonts w:ascii="Arial" w:hAnsi="Arial" w:cs="Arial"/>
              </w:rPr>
              <w:lastRenderedPageBreak/>
              <w:t>программы"Молодежь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482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224,9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r w:rsidRPr="008B2D75">
              <w:rPr>
                <w:rFonts w:ascii="Arial" w:hAnsi="Arial" w:cs="Arial"/>
              </w:rPr>
              <w:t>Cофинансирование</w:t>
            </w:r>
            <w:proofErr w:type="spellEnd"/>
            <w:r w:rsidRPr="008B2D75">
              <w:rPr>
                <w:rFonts w:ascii="Arial" w:hAnsi="Arial" w:cs="Arial"/>
              </w:rPr>
              <w:t xml:space="preserve"> субсидии за </w:t>
            </w:r>
            <w:proofErr w:type="spellStart"/>
            <w:r w:rsidRPr="008B2D75">
              <w:rPr>
                <w:rFonts w:ascii="Arial" w:hAnsi="Arial" w:cs="Arial"/>
              </w:rPr>
              <w:t>счетсредств</w:t>
            </w:r>
            <w:proofErr w:type="spellEnd"/>
            <w:r w:rsidRPr="008B2D75">
              <w:rPr>
                <w:rFonts w:ascii="Arial" w:hAnsi="Arial" w:cs="Arial"/>
              </w:rPr>
              <w:t xml:space="preserve">  местного бюджета на развитие системы патриотического воспитания в рамках деятельности муниципальных молодежных центров в рамках подпрограммы "Патриотическое </w:t>
            </w:r>
            <w:proofErr w:type="spellStart"/>
            <w:r w:rsidRPr="008B2D75">
              <w:rPr>
                <w:rFonts w:ascii="Arial" w:hAnsi="Arial" w:cs="Arial"/>
              </w:rPr>
              <w:t>воспмтание</w:t>
            </w:r>
            <w:proofErr w:type="spellEnd"/>
            <w:r w:rsidRPr="008B2D75">
              <w:rPr>
                <w:rFonts w:ascii="Arial" w:hAnsi="Arial" w:cs="Arial"/>
              </w:rPr>
              <w:t xml:space="preserve"> молодежи" государственной программы </w:t>
            </w:r>
            <w:proofErr w:type="spellStart"/>
            <w:r w:rsidRPr="008B2D75">
              <w:rPr>
                <w:rFonts w:ascii="Arial" w:hAnsi="Arial" w:cs="Arial"/>
              </w:rPr>
              <w:t>Красноярскогокрая</w:t>
            </w:r>
            <w:proofErr w:type="spellEnd"/>
            <w:r w:rsidRPr="008B2D75">
              <w:rPr>
                <w:rFonts w:ascii="Arial" w:hAnsi="Arial" w:cs="Arial"/>
              </w:rPr>
              <w:t xml:space="preserve"> "Молодежь Красноярского края в XXI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07100S4540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07100S4540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07100S4540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r w:rsidRPr="008B2D75">
              <w:rPr>
                <w:rFonts w:ascii="Arial" w:hAnsi="Arial" w:cs="Arial"/>
              </w:rPr>
              <w:t>Cубсидии</w:t>
            </w:r>
            <w:proofErr w:type="spellEnd"/>
            <w:r w:rsidRPr="008B2D75">
              <w:rPr>
                <w:rFonts w:ascii="Arial" w:hAnsi="Arial" w:cs="Arial"/>
              </w:rPr>
              <w:t xml:space="preserve">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86,5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502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"Патриотическое воспитание молодежи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"Развитие дошкольного, общего и </w:t>
            </w:r>
            <w:r w:rsidRPr="008B2D75">
              <w:rPr>
                <w:rFonts w:ascii="Arial" w:hAnsi="Arial" w:cs="Arial"/>
              </w:rPr>
              <w:lastRenderedPageBreak/>
              <w:t>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508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Организация сплава по реке Анжа для отдыха детей и подростков в рамках подпрограммы "Развитие дошкольного, общего и дополнительного образования детей" муниципальной </w:t>
            </w:r>
            <w:r w:rsidRPr="008B2D75">
              <w:rPr>
                <w:rFonts w:ascii="Arial" w:hAnsi="Arial" w:cs="Arial"/>
              </w:rPr>
              <w:lastRenderedPageBreak/>
              <w:t>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 КИНЕМАТОГРАФИЯ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39 596,4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59 275,7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59 207,6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31 788,3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51 355,0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51 286,9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31 788,3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51 355,0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51 286,9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"Сохранение культурного наследия"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17 155,4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17 155,4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«Сохранение </w:t>
            </w:r>
            <w:r w:rsidRPr="008B2D75">
              <w:rPr>
                <w:rFonts w:ascii="Arial" w:hAnsi="Arial" w:cs="Arial"/>
              </w:rPr>
              <w:lastRenderedPageBreak/>
              <w:t>культурного наследия»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10 907,4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10 907,4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на увеличение размеров оплаты труда работников учреждений подведомственных муниципальным органам управления в области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6 208,9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6 208,9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"Поддержка искусства и народного творчества"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31 428,7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31 360,6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w:t>
            </w:r>
            <w:r w:rsidRPr="008B2D75">
              <w:rPr>
                <w:rFonts w:ascii="Arial" w:hAnsi="Arial" w:cs="Arial"/>
              </w:rPr>
              <w:lastRenderedPageBreak/>
              <w:t>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20 987,3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20 987,3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0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на увеличение размеров оплаты труда работников учреждений подведомственных муниципальным органам управления в области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9 891,8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9 891,8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64,4   </w:t>
            </w:r>
          </w:p>
        </w:tc>
      </w:tr>
      <w:tr w:rsidR="00391689" w:rsidRPr="008B2D75" w:rsidTr="00391689">
        <w:trPr>
          <w:trHeight w:val="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64,4   </w:t>
            </w:r>
          </w:p>
        </w:tc>
      </w:tr>
      <w:tr w:rsidR="00391689" w:rsidRPr="008B2D75" w:rsidTr="00391689">
        <w:trPr>
          <w:trHeight w:val="5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191,5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64,4   </w:t>
            </w:r>
          </w:p>
        </w:tc>
      </w:tr>
      <w:tr w:rsidR="00391689" w:rsidRPr="008B2D75" w:rsidTr="00391689">
        <w:trPr>
          <w:trHeight w:val="25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w:t>
            </w:r>
            <w:r w:rsidRPr="008B2D75">
              <w:rPr>
                <w:rFonts w:ascii="Arial" w:hAnsi="Arial" w:cs="Arial"/>
              </w:rPr>
              <w:lastRenderedPageBreak/>
              <w:t>реализации муниципальной программы и прочие мероприятия"муниципальной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2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w:t>
            </w:r>
            <w:r w:rsidRPr="008B2D75">
              <w:rPr>
                <w:rFonts w:ascii="Arial" w:hAnsi="Arial" w:cs="Arial"/>
              </w:rPr>
              <w:lastRenderedPageBreak/>
              <w:t xml:space="preserve">молодежи в рамках подпрограммы "Поддержка искусства и народного творчества" государственной </w:t>
            </w:r>
            <w:proofErr w:type="spellStart"/>
            <w:r w:rsidRPr="008B2D75">
              <w:rPr>
                <w:rFonts w:ascii="Arial" w:hAnsi="Arial" w:cs="Arial"/>
              </w:rPr>
              <w:t>прграммы</w:t>
            </w:r>
            <w:proofErr w:type="spellEnd"/>
            <w:r w:rsidRPr="008B2D75">
              <w:rPr>
                <w:rFonts w:ascii="Arial" w:hAnsi="Arial" w:cs="Arial"/>
              </w:rPr>
              <w:t xml:space="preserve"> Красноярского края "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052А274820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052А274820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052А274820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179,5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условий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2 770,9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2 770,9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на комплектование книжных фондов библиотек муниципальных образований  в рамках подпрограммы " Обеспечение условий реализации муниципальной программы и прочие мероприятия"муниципальной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0530074880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0530074880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0530074880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213,5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9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Софинансирование на комплектование книжных фондов библиотек муниципальных образований Красноярского края  рамках </w:t>
            </w:r>
            <w:proofErr w:type="spellStart"/>
            <w:r w:rsidRPr="008B2D75">
              <w:rPr>
                <w:rFonts w:ascii="Arial" w:hAnsi="Arial" w:cs="Arial"/>
              </w:rPr>
              <w:t>подрограммы</w:t>
            </w:r>
            <w:proofErr w:type="spellEnd"/>
            <w:r w:rsidRPr="008B2D75">
              <w:rPr>
                <w:rFonts w:ascii="Arial" w:hAnsi="Arial" w:cs="Arial"/>
              </w:rPr>
              <w:t xml:space="preserve"> "Обеспечение </w:t>
            </w:r>
            <w:r w:rsidRPr="008B2D75">
              <w:rPr>
                <w:rFonts w:ascii="Arial" w:hAnsi="Arial" w:cs="Arial"/>
              </w:rPr>
              <w:lastRenderedPageBreak/>
              <w:t>реализации государственной программы и прочие мероприятия "муниципальной программы Саянского района  "Развитие культуры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05300S4880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05300S4880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05300S4880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развития укрепления материально-технической базы муниципальных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05300L4670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05300L4670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05300L4670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2 422,4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2 422,4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культуры, кинематографии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7 808,1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7 808,1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условий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7 808,1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1 701,2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1 804,0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1 804,0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w:t>
            </w:r>
            <w:r w:rsidRPr="008B2D75">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963,5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1 139,6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1 139,6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963,5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1 139,6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1 139,6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737,7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737,7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w:t>
            </w:r>
            <w:r w:rsidRPr="008B2D75">
              <w:rPr>
                <w:rFonts w:ascii="Arial" w:hAnsi="Arial" w:cs="Arial"/>
              </w:rPr>
              <w:lastRenderedPageBreak/>
              <w:t>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2 164,9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2 164,9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2 164,9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2 034,9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2 034,9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w:t>
            </w:r>
            <w:r w:rsidRPr="008B2D75">
              <w:rPr>
                <w:rFonts w:ascii="Arial" w:hAnsi="Arial" w:cs="Arial"/>
              </w:rPr>
              <w:lastRenderedPageBreak/>
              <w:t>программы и прочие мероприятия» муниципальной программы Саянского района «Развитие культуры и туризма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1 272,0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1 263,6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1 263,6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1 272,0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1 248,6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1 248,6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1 272,0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1 248,6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1 248,6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2 670,0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2 670,0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2 670,0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2 735,5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2 735,5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w:t>
            </w:r>
            <w:r w:rsidRPr="008B2D75">
              <w:rPr>
                <w:rFonts w:ascii="Arial" w:hAnsi="Arial" w:cs="Arial"/>
              </w:rPr>
              <w:lastRenderedPageBreak/>
              <w:t xml:space="preserve">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586</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"Управление образования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856</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347 364,1</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385 193,9</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381 554,9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ОБРАЗОВАНИЕ</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335 377,7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372 977,6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369 495,6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Дошкольное образование</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69 100,9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78 927,8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77 322,8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69 065,9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78 867,8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77 262,8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69 065,9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78 867,8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77 262,8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24 642,1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25 777,0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25 331,1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98,3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10 958,2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12 391,7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12 372,3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10 958,2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12 391,7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12 372,3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13 618,0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12 739,9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13 618,0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12 739,9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84,3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130,9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84,3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4 238,1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4 591,9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3 432,7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4 238,1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4 591,9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3 432,7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4 238,1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4 591,9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3 432,7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74,8   </w:t>
            </w:r>
          </w:p>
        </w:tc>
      </w:tr>
      <w:tr w:rsidR="00391689" w:rsidRPr="008B2D75" w:rsidTr="00391689">
        <w:trPr>
          <w:trHeight w:val="4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27 299,9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27 398,7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27 398,8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25 121,7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25 987,6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25 987,6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25 121,7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25 987,6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25 987,6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685,3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916,6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916,6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1 492,9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916,6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916,6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3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r w:rsidRPr="008B2D75">
              <w:rPr>
                <w:rFonts w:ascii="Arial" w:hAnsi="Arial" w:cs="Arial"/>
              </w:rPr>
              <w:lastRenderedPageBreak/>
              <w:t xml:space="preserve">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12 885,8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15 878,2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15 878,2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11 568,8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15 020,1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15 020,1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11 568,8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15 020,1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15 020,1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773,7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547,9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547,9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547,9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547,9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5 023,7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5 023,7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ликвидации угрозы </w:t>
            </w:r>
            <w:proofErr w:type="spellStart"/>
            <w:r w:rsidRPr="008B2D75">
              <w:rPr>
                <w:rFonts w:ascii="Arial" w:hAnsi="Arial" w:cs="Arial"/>
              </w:rPr>
              <w:t>терорестических</w:t>
            </w:r>
            <w:proofErr w:type="spellEnd"/>
            <w:r w:rsidRPr="008B2D75">
              <w:rPr>
                <w:rFonts w:ascii="Arial" w:hAnsi="Arial" w:cs="Arial"/>
              </w:rPr>
              <w:t xml:space="preserve"> актов и экстремистских проявлений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198,3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Общее 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240 832,6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259 251,1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257 493,4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99,3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240 832,6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259 251,1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257 493,4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240 742,6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259 186,1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257 428,4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99,3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71 493,6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75 162,0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73 835,0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98,2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17 883,9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21 499,9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21 482,8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17 883,9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21 499,9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21 482,8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30 452,7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27 568,6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26 654,2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30 452,7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27 568,6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26 654,2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23 010,6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25 228,4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24 855,0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23 010,6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25 228,4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24 855,0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614,4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614,4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614,4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614,4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1 963,2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1 711,3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1 286,6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75,2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1 963,2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1 711,3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1 286,6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75,2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1 963,2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1 711,3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1 286,6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75,2   </w:t>
            </w:r>
          </w:p>
        </w:tc>
      </w:tr>
      <w:tr w:rsidR="00391689" w:rsidRPr="008B2D75" w:rsidTr="00391689">
        <w:trPr>
          <w:trHeight w:val="3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8B2D75">
              <w:rPr>
                <w:rFonts w:ascii="Arial" w:hAnsi="Arial" w:cs="Arial"/>
              </w:rPr>
              <w:lastRenderedPageBreak/>
              <w:t>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143 164,4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142 033,3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142 032,0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92 563,5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88 691,2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88 691,2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92 563,5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88 691,2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88 691,2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2 858,5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3 616,7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3 615,4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2 858,5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3 616,7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3 615,4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47 742,4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49 725,4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49 725,4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47 742,4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49 725,4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49 725,4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муниципальной программы Саянского района "Развитие </w:t>
            </w:r>
            <w:proofErr w:type="spellStart"/>
            <w:r w:rsidRPr="008B2D75">
              <w:rPr>
                <w:rFonts w:ascii="Arial" w:hAnsi="Arial" w:cs="Arial"/>
              </w:rPr>
              <w:t>образовани</w:t>
            </w:r>
            <w:proofErr w:type="spellEnd"/>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8B2D75">
              <w:rPr>
                <w:rFonts w:ascii="Arial" w:hAnsi="Arial" w:cs="Arial"/>
              </w:rPr>
              <w:t>дополнтельного</w:t>
            </w:r>
            <w:proofErr w:type="spellEnd"/>
            <w:r w:rsidRPr="008B2D75">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w:t>
            </w:r>
            <w:r w:rsidRPr="008B2D75">
              <w:rPr>
                <w:rFonts w:ascii="Arial" w:hAnsi="Arial" w:cs="Arial"/>
              </w:rPr>
              <w:lastRenderedPageBreak/>
              <w:t xml:space="preserve">персонала муниципальных общеобразовательных  организаций в рамках 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23 941,2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25 337,6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25 334,1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15 722,4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17 099,2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17 099,2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15 722,4</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17 099,2</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17 099,2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401,0</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130,0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8 104,9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8 104,9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7 817,8</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8 104,9</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8 104,9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87,4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98,6   </w:t>
            </w:r>
          </w:p>
        </w:tc>
      </w:tr>
      <w:tr w:rsidR="00391689" w:rsidRPr="008B2D75" w:rsidTr="00391689">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54,1</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33,4</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w:t>
            </w:r>
            <w:r w:rsidRPr="008B2D75">
              <w:rPr>
                <w:rFonts w:ascii="Arial" w:hAnsi="Arial" w:cs="Arial"/>
              </w:rPr>
              <w:lastRenderedPageBreak/>
              <w:t>муниципальной 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12 985,8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12 985,8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8 030,3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8 030,3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8 030,3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8 030,3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4 955,5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4 955,5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4 955,5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4 955,5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1 143,6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w:t>
            </w:r>
            <w:r w:rsidRPr="008B2D75">
              <w:rPr>
                <w:rFonts w:ascii="Arial" w:hAnsi="Arial" w:cs="Arial"/>
              </w:rPr>
              <w:lastRenderedPageBreak/>
              <w:t xml:space="preserve">дополнительного образования детей" муниципальной программы Саянского района "Развитие образования"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01100S5630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01100S5630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01100S5630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размеров оплаты труда водителей автобусов осуществляющих перевозку обучающихся в муниципальных </w:t>
            </w:r>
            <w:proofErr w:type="spellStart"/>
            <w:r w:rsidRPr="008B2D75">
              <w:rPr>
                <w:rFonts w:ascii="Arial" w:hAnsi="Arial" w:cs="Arial"/>
              </w:rPr>
              <w:t>учрежденияхи</w:t>
            </w:r>
            <w:proofErr w:type="spellEnd"/>
            <w:r w:rsidRPr="008B2D75">
              <w:rPr>
                <w:rFonts w:ascii="Arial" w:hAnsi="Arial" w:cs="Arial"/>
              </w:rPr>
              <w:t xml:space="preserve"> работников, относящихся к отдельным должностям (профессиям)работников (рабочих) культуры в муниципальных образовательных учреждениях , по министерству финансов  </w:t>
            </w:r>
            <w:r w:rsidRPr="008B2D75">
              <w:rPr>
                <w:rFonts w:ascii="Arial" w:hAnsi="Arial" w:cs="Arial"/>
              </w:rPr>
              <w:lastRenderedPageBreak/>
              <w:t xml:space="preserve">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84,6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84,6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ликвидации угрозы </w:t>
            </w:r>
            <w:proofErr w:type="spellStart"/>
            <w:r w:rsidRPr="008B2D75">
              <w:rPr>
                <w:rFonts w:ascii="Arial" w:hAnsi="Arial" w:cs="Arial"/>
              </w:rPr>
              <w:t>терорестических</w:t>
            </w:r>
            <w:proofErr w:type="spellEnd"/>
            <w:r w:rsidRPr="008B2D75">
              <w:rPr>
                <w:rFonts w:ascii="Arial" w:hAnsi="Arial" w:cs="Arial"/>
              </w:rPr>
              <w:t xml:space="preserve"> актов и экстремистских проявлений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288,4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Дополнительное образование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15 978,3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15 914,0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8B2D75">
              <w:rPr>
                <w:rFonts w:ascii="Arial" w:hAnsi="Arial" w:cs="Arial"/>
              </w:rPr>
              <w:t>дошкольного,общего</w:t>
            </w:r>
            <w:proofErr w:type="spellEnd"/>
            <w:r w:rsidRPr="008B2D75">
              <w:rPr>
                <w:rFonts w:ascii="Arial" w:hAnsi="Arial" w:cs="Arial"/>
              </w:rPr>
              <w:t xml:space="preserve"> и дополнительного образования детей» муниципальной программы Саянского </w:t>
            </w:r>
            <w:r w:rsidRPr="008B2D75">
              <w:rPr>
                <w:rFonts w:ascii="Arial" w:hAnsi="Arial" w:cs="Arial"/>
              </w:rPr>
              <w:lastRenderedPageBreak/>
              <w:t>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5 720,7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5 720,7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5 720,7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5 656,4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20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832,2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78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412,7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9 003,8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9 003,8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4 888,0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4 888,0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4 888,0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4 888,0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4 115,8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1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Молодежная политика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527,3</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316,3</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316,3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527,3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316,3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1 378,4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1 378,3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711,2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711,1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667,2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573,3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667,2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17 127,2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17 070,8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17 127,2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17 070,8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реализации </w:t>
            </w:r>
            <w:proofErr w:type="spellStart"/>
            <w:r w:rsidRPr="008B2D75">
              <w:rPr>
                <w:rFonts w:ascii="Arial" w:hAnsi="Arial" w:cs="Arial"/>
              </w:rPr>
              <w:t>муницпальной</w:t>
            </w:r>
            <w:proofErr w:type="spellEnd"/>
            <w:r w:rsidRPr="008B2D75">
              <w:rPr>
                <w:rFonts w:ascii="Arial" w:hAnsi="Arial" w:cs="Arial"/>
              </w:rPr>
              <w:t xml:space="preserve">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17 127,2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17 070,8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1 503,5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1 557,7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1 552,6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1 397,9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1 446,9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1 446,9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1 397,9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1 446,9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1 446,9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94,3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94,3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5 099,1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5 088,4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5 087,4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4 739,0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4 743,3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4 743,3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4 739,0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4 743,3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4 743,3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360,1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360,1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3 706,0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3 162,4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3 154,3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w:t>
            </w:r>
            <w:r w:rsidRPr="008B2D75">
              <w:rPr>
                <w:rFonts w:ascii="Arial" w:hAnsi="Arial" w:cs="Arial"/>
              </w:rPr>
              <w:lastRenderedPageBreak/>
              <w:t xml:space="preserve">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2 447,6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2 624,4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2 447,6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2 624,4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1 258,4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1 258,4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w:t>
            </w:r>
            <w:r w:rsidRPr="008B2D75">
              <w:rPr>
                <w:rFonts w:ascii="Arial" w:hAnsi="Arial" w:cs="Arial"/>
              </w:rPr>
              <w:lastRenderedPageBreak/>
              <w:t>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6 818,6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6 892,2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6 851,5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99,4   </w:t>
            </w:r>
          </w:p>
        </w:tc>
      </w:tr>
      <w:tr w:rsidR="00391689" w:rsidRPr="008B2D75" w:rsidTr="00391689">
        <w:trPr>
          <w:trHeight w:val="16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6 346,5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6 346,5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6 234,9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6 346,5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6 346,5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92,5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583,7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545,7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92,5   </w:t>
            </w:r>
          </w:p>
        </w:tc>
      </w:tr>
      <w:tr w:rsidR="00391689" w:rsidRPr="008B2D75" w:rsidTr="00391689">
        <w:trPr>
          <w:trHeight w:val="2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223,6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189,3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СОЦИАЛЬНАЯ ПОЛИТИКА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11 986,4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12 216,3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12 059,3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44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w:t>
            </w:r>
            <w:r w:rsidRPr="008B2D75">
              <w:rPr>
                <w:rFonts w:ascii="Arial" w:hAnsi="Arial" w:cs="Arial"/>
              </w:rPr>
              <w:lastRenderedPageBreak/>
              <w:t>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156,1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93,2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92,9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132,6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10 817,3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11 050,1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5 201,1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5 102,0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5 201,1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5 102,0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5 022,8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88,4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116,0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88,4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5 516,5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5 832,1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5 818,3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5 516,5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5 832,1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5 818,3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семьи и детства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58,6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58,6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1 016,2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978,4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947,6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Публичные нормативные социальные выплаты гражданам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1 016,2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978,4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947,6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783</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Отдел социальной защиты населения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857</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43 226,1</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45 496,6</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45 493,7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СОЦИАЛЬНАЯ ПОЛИТИКА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43 226,1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45 496,6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45 493,7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Пенсионное обеспечение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w:t>
            </w:r>
            <w:r w:rsidRPr="008B2D75">
              <w:rPr>
                <w:rFonts w:ascii="Arial" w:hAnsi="Arial" w:cs="Arial"/>
              </w:rPr>
              <w:lastRenderedPageBreak/>
              <w:t xml:space="preserve">социального обслуживания"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0220081210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0220081210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Публичные нормативные социальные выплаты гражданам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0220081210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обслуживание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0220001510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0220001510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0220001510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"Повышение качества и доступности социальных услуг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0210006400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0210006400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0210006400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вопросы в области социальной политики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0220000000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98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w:t>
            </w:r>
            <w:r w:rsidRPr="008B2D75">
              <w:rPr>
                <w:rFonts w:ascii="Arial" w:hAnsi="Arial" w:cs="Arial"/>
              </w:rPr>
              <w:lastRenderedPageBreak/>
              <w:t>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4 020,4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4 364,4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4 364,4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4 020,4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4 364,4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4 364,4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1 014,5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1 004,1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1 014,5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1 004,1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813</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"Муниципальный архив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859</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1 622,5</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1 699,8</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817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архивного дела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1 567,8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1 567,8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1 415,8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1 415,8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1 493,9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1 493,9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75,8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75,8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8B2D75">
              <w:rPr>
                <w:rFonts w:ascii="Arial" w:hAnsi="Arial" w:cs="Arial"/>
              </w:rPr>
              <w:lastRenderedPageBreak/>
              <w:t xml:space="preserve">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110,3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"Единая дежурно-диспетчерская служба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861</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4 206,9</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4 412,4</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БЕЗОПАСНОСТЬ И ПРАВООХРАНИТЕЛЬНАЯ ДЕЯТЕЛЬНОСТЬ</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"Предупреждение, спасение, помощь населению района в чрезвычайных ситуациях"</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w:t>
            </w:r>
            <w:r w:rsidRPr="008B2D75">
              <w:rPr>
                <w:rFonts w:ascii="Arial" w:hAnsi="Arial" w:cs="Arial"/>
              </w:rPr>
              <w:lastRenderedPageBreak/>
              <w:t>безопасности населения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4 127,0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4 127,0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4 146,9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4 058,1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4 058,1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4 146,9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4 058,1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4 058,1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proofErr w:type="spellStart"/>
            <w:r w:rsidRPr="008B2D75">
              <w:rPr>
                <w:rFonts w:ascii="Arial" w:hAnsi="Arial" w:cs="Arial"/>
              </w:rPr>
              <w:t>черезвычайных</w:t>
            </w:r>
            <w:proofErr w:type="spellEnd"/>
            <w:r w:rsidRPr="008B2D75">
              <w:rPr>
                <w:rFonts w:ascii="Arial" w:hAnsi="Arial" w:cs="Arial"/>
              </w:rPr>
              <w:t xml:space="preserve"> ситуациях" государственной программы Красноярского края "Защита от </w:t>
            </w:r>
            <w:proofErr w:type="spellStart"/>
            <w:r w:rsidRPr="008B2D75">
              <w:rPr>
                <w:rFonts w:ascii="Arial" w:hAnsi="Arial" w:cs="Arial"/>
              </w:rPr>
              <w:t>черезвычайных</w:t>
            </w:r>
            <w:proofErr w:type="spellEnd"/>
            <w:r w:rsidRPr="008B2D75">
              <w:rPr>
                <w:rFonts w:ascii="Arial" w:hAnsi="Arial" w:cs="Arial"/>
              </w:rPr>
              <w:t xml:space="preserve"> ситуаций природного и техногенного характера и обеспечение </w:t>
            </w:r>
            <w:r w:rsidRPr="008B2D75">
              <w:rPr>
                <w:rFonts w:ascii="Arial" w:hAnsi="Arial" w:cs="Arial"/>
              </w:rPr>
              <w:lastRenderedPageBreak/>
              <w:t>безопасности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0410074130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70,0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0410074130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0410074130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1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Софинансирование на частичное финансирование (возмещение) расходов на содержание единой дежурно-диспетчерской службы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04100S4130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0,1</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04100S4130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w:t>
            </w:r>
            <w:r w:rsidRPr="008B2D75">
              <w:rPr>
                <w:rFonts w:ascii="Arial" w:hAnsi="Arial" w:cs="Arial"/>
              </w:rPr>
              <w:lastRenderedPageBreak/>
              <w:t>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04100S4130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7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199,5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5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9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w:t>
            </w:r>
            <w:r w:rsidRPr="008B2D75">
              <w:rPr>
                <w:rFonts w:ascii="Arial" w:hAnsi="Arial" w:cs="Arial"/>
              </w:rPr>
              <w:lastRenderedPageBreak/>
              <w:t>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0420081410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0420081410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0420081410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858</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"Центр технического 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863</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15 621,2</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25 914,0</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Непрограммные расходы МКУ "Центр технического </w:t>
            </w:r>
            <w:r w:rsidRPr="008B2D75">
              <w:rPr>
                <w:rFonts w:ascii="Arial" w:hAnsi="Arial" w:cs="Arial"/>
              </w:rPr>
              <w:lastRenderedPageBreak/>
              <w:t>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Функции МКУ "Центр технического 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18 192,8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17 403,2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95,7   </w:t>
            </w:r>
          </w:p>
        </w:tc>
      </w:tr>
      <w:tr w:rsidR="00391689" w:rsidRPr="008B2D75" w:rsidTr="00391689">
        <w:trPr>
          <w:trHeight w:val="10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13 796,6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16 828,5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16 061,6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95,4   </w:t>
            </w:r>
          </w:p>
        </w:tc>
      </w:tr>
      <w:tr w:rsidR="00391689" w:rsidRPr="008B2D75" w:rsidTr="00391689">
        <w:trPr>
          <w:trHeight w:val="5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13 796,6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16 828,5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16 061,6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95,4   </w:t>
            </w:r>
          </w:p>
        </w:tc>
      </w:tr>
      <w:tr w:rsidR="00391689" w:rsidRPr="008B2D75" w:rsidTr="00391689">
        <w:trPr>
          <w:trHeight w:val="8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1 824,6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1 265,3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1 243,4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98,3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1 824,6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1 265,3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1 243,4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98,3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99,2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99,2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7 516,4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7 516,4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w:t>
            </w:r>
            <w:r w:rsidRPr="008B2D75">
              <w:rPr>
                <w:rFonts w:ascii="Arial" w:hAnsi="Arial" w:cs="Arial"/>
              </w:rPr>
              <w:lastRenderedPageBreak/>
              <w:t xml:space="preserve">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186,0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881</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Центр тестирования по выполнению  нормативов испытаний ( тестов) Всероссийского физкультурно-спортивного комплекса "Готов к труду и обороне"  Саянского района "Агинское"</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864</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2 394,7</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12 650,3</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12 650,3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 И 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2 394,7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12 650,3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2 394,7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8 564,6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8 564,6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2 394,7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8 374,2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8 374,2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"Развитие массовой </w:t>
            </w:r>
            <w:r w:rsidRPr="008B2D75">
              <w:rPr>
                <w:rFonts w:ascii="Arial" w:hAnsi="Arial" w:cs="Arial"/>
              </w:rPr>
              <w:lastRenderedPageBreak/>
              <w:t>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466,4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312,5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Проведение мероприятий в рамках подпрограммы "Развитие массовой культуры и спорта" муниципальной </w:t>
            </w:r>
            <w:r w:rsidRPr="008B2D75">
              <w:rPr>
                <w:rFonts w:ascii="Arial" w:hAnsi="Arial" w:cs="Arial"/>
              </w:rPr>
              <w:lastRenderedPageBreak/>
              <w:t>программы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1 528,3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7 661,7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7 661,7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1 528,3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1 873,7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1 873,7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671,0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777,6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777,6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852,3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1 094,5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1 094,5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852,3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1 094,5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1 094,5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300,9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300,9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w:t>
            </w:r>
            <w:r w:rsidRPr="008B2D75">
              <w:rPr>
                <w:rFonts w:ascii="Arial" w:hAnsi="Arial" w:cs="Arial"/>
              </w:rPr>
              <w:lastRenderedPageBreak/>
              <w:t xml:space="preserve">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904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proofErr w:type="spellStart"/>
            <w:r w:rsidRPr="008B2D75">
              <w:rPr>
                <w:rFonts w:ascii="Arial" w:hAnsi="Arial" w:cs="Arial"/>
              </w:rPr>
              <w:t>муниципальнй</w:t>
            </w:r>
            <w:proofErr w:type="spellEnd"/>
            <w:r w:rsidRPr="008B2D75">
              <w:rPr>
                <w:rFonts w:ascii="Arial" w:hAnsi="Arial" w:cs="Arial"/>
              </w:rPr>
              <w:t xml:space="preserve"> программы Саянского района "Развитие </w:t>
            </w:r>
            <w:r w:rsidRPr="008B2D75">
              <w:rPr>
                <w:rFonts w:ascii="Arial" w:hAnsi="Arial" w:cs="Arial"/>
              </w:rPr>
              <w:lastRenderedPageBreak/>
              <w:t>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5 068,8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w:t>
            </w:r>
            <w:r w:rsidRPr="008B2D75">
              <w:rPr>
                <w:rFonts w:ascii="Arial" w:hAnsi="Arial" w:cs="Arial"/>
              </w:rPr>
              <w:lastRenderedPageBreak/>
              <w:t xml:space="preserve">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w:t>
            </w:r>
            <w:r w:rsidRPr="008B2D75">
              <w:rPr>
                <w:rFonts w:ascii="Arial" w:hAnsi="Arial" w:cs="Arial"/>
              </w:rPr>
              <w:lastRenderedPageBreak/>
              <w:t xml:space="preserve">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Проведение смотра-конкурса "Лучший спортсмен года среди учащихся МБУ СШ Саянского района в рамках подпрограммы  "Развитие дошкольного, общего и дополнительного образования детей "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920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185,4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Массовый 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4 085,7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4 085,7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"Развитие массовой </w:t>
            </w:r>
            <w:r w:rsidRPr="008B2D75">
              <w:rPr>
                <w:rFonts w:ascii="Arial" w:hAnsi="Arial" w:cs="Arial"/>
              </w:rPr>
              <w:lastRenderedPageBreak/>
              <w:t>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районов и городских округов  Красноярского края на создание новых и поддержку действующих и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0610074180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0610074180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0610074180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Софинансирование субсидий на создание новых и поддержку действующих  спортивных клубов по месту жительства в </w:t>
            </w:r>
            <w:r w:rsidRPr="008B2D75">
              <w:rPr>
                <w:rFonts w:ascii="Arial" w:hAnsi="Arial" w:cs="Arial"/>
              </w:rPr>
              <w:lastRenderedPageBreak/>
              <w:t>рамках подпрограммы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06100S4180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06100S4180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06100S4180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8B2D75">
              <w:rPr>
                <w:rFonts w:ascii="Arial" w:hAnsi="Arial" w:cs="Arial"/>
              </w:rPr>
              <w:t>подпрограммв</w:t>
            </w:r>
            <w:proofErr w:type="spellEnd"/>
            <w:r w:rsidRPr="008B2D75">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краевого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8B2D75">
              <w:rPr>
                <w:rFonts w:ascii="Arial" w:hAnsi="Arial" w:cs="Arial"/>
              </w:rPr>
              <w:t>подпрограммв</w:t>
            </w:r>
            <w:proofErr w:type="spellEnd"/>
            <w:r w:rsidRPr="008B2D75">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средств местного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Выполнение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0620026500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0620026500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0620026500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Софинансирование субсидии за счет средств местного бюджета по выполнению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06200S6550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06200S6550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06200S6550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Условно утвержденные расходы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c>
          <w:tcPr>
            <w:tcW w:w="319"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946</w:t>
            </w:r>
          </w:p>
        </w:tc>
        <w:tc>
          <w:tcPr>
            <w:tcW w:w="1050" w:type="pct"/>
            <w:tcBorders>
              <w:top w:val="nil"/>
              <w:left w:val="nil"/>
              <w:bottom w:val="single" w:sz="4" w:space="0" w:color="auto"/>
              <w:right w:val="single" w:sz="4" w:space="0" w:color="auto"/>
            </w:tcBorders>
            <w:shd w:val="clear" w:color="000000" w:fill="C0C0C0"/>
            <w:hideMark/>
          </w:tcPr>
          <w:p w:rsidR="008B2D75" w:rsidRPr="008B2D75" w:rsidRDefault="008B2D75" w:rsidP="008B2D75">
            <w:pPr>
              <w:rPr>
                <w:rFonts w:ascii="Arial" w:hAnsi="Arial" w:cs="Arial"/>
                <w:b/>
                <w:bCs/>
              </w:rPr>
            </w:pPr>
            <w:r w:rsidRPr="008B2D75">
              <w:rPr>
                <w:rFonts w:ascii="Arial" w:hAnsi="Arial" w:cs="Arial"/>
                <w:b/>
                <w:bCs/>
              </w:rPr>
              <w:t>Всего</w:t>
            </w:r>
          </w:p>
        </w:tc>
        <w:tc>
          <w:tcPr>
            <w:tcW w:w="391" w:type="pct"/>
            <w:gridSpan w:val="2"/>
            <w:tcBorders>
              <w:top w:val="nil"/>
              <w:left w:val="nil"/>
              <w:bottom w:val="single" w:sz="4" w:space="0" w:color="auto"/>
              <w:right w:val="single" w:sz="4" w:space="0" w:color="auto"/>
            </w:tcBorders>
            <w:shd w:val="clear" w:color="000000" w:fill="C0C0C0"/>
            <w:hideMark/>
          </w:tcPr>
          <w:p w:rsidR="008B2D75" w:rsidRPr="008B2D75" w:rsidRDefault="008B2D75" w:rsidP="008B2D75">
            <w:pPr>
              <w:rPr>
                <w:rFonts w:ascii="Arial" w:hAnsi="Arial" w:cs="Arial"/>
                <w:b/>
                <w:bCs/>
              </w:rPr>
            </w:pPr>
            <w:r w:rsidRPr="008B2D75">
              <w:rPr>
                <w:rFonts w:ascii="Arial" w:hAnsi="Arial" w:cs="Arial"/>
                <w:b/>
                <w:bCs/>
              </w:rPr>
              <w:t> </w:t>
            </w:r>
          </w:p>
        </w:tc>
        <w:tc>
          <w:tcPr>
            <w:tcW w:w="391" w:type="pct"/>
            <w:gridSpan w:val="2"/>
            <w:tcBorders>
              <w:top w:val="nil"/>
              <w:left w:val="nil"/>
              <w:bottom w:val="single" w:sz="4" w:space="0" w:color="auto"/>
              <w:right w:val="single" w:sz="4" w:space="0" w:color="auto"/>
            </w:tcBorders>
            <w:shd w:val="clear" w:color="000000" w:fill="C0C0C0"/>
            <w:vAlign w:val="bottom"/>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0C0C0"/>
            <w:vAlign w:val="bottom"/>
            <w:hideMark/>
          </w:tcPr>
          <w:p w:rsidR="008B2D75" w:rsidRPr="008B2D75" w:rsidRDefault="008B2D75" w:rsidP="008B2D75">
            <w:pP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0C0C0"/>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0C0C0"/>
            <w:hideMark/>
          </w:tcPr>
          <w:p w:rsidR="008B2D75" w:rsidRPr="008B2D75" w:rsidRDefault="008B2D75" w:rsidP="008B2D75">
            <w:pPr>
              <w:jc w:val="right"/>
              <w:rPr>
                <w:rFonts w:ascii="Arial" w:hAnsi="Arial" w:cs="Arial"/>
                <w:b/>
                <w:bCs/>
              </w:rPr>
            </w:pPr>
            <w:r w:rsidRPr="008B2D75">
              <w:rPr>
                <w:rFonts w:ascii="Arial" w:hAnsi="Arial" w:cs="Arial"/>
                <w:b/>
                <w:bCs/>
              </w:rPr>
              <w:t>577 465,9</w:t>
            </w:r>
          </w:p>
        </w:tc>
        <w:tc>
          <w:tcPr>
            <w:tcW w:w="586" w:type="pct"/>
            <w:gridSpan w:val="2"/>
            <w:tcBorders>
              <w:top w:val="nil"/>
              <w:left w:val="nil"/>
              <w:bottom w:val="single" w:sz="4" w:space="0" w:color="auto"/>
              <w:right w:val="single" w:sz="4" w:space="0" w:color="auto"/>
            </w:tcBorders>
            <w:shd w:val="clear" w:color="000000" w:fill="C0C0C0"/>
            <w:hideMark/>
          </w:tcPr>
          <w:p w:rsidR="008B2D75" w:rsidRPr="008B2D75" w:rsidRDefault="008B2D75" w:rsidP="008B2D75">
            <w:pPr>
              <w:jc w:val="right"/>
              <w:rPr>
                <w:rFonts w:ascii="Arial" w:hAnsi="Arial" w:cs="Arial"/>
                <w:b/>
                <w:bCs/>
              </w:rPr>
            </w:pPr>
            <w:r w:rsidRPr="008B2D75">
              <w:rPr>
                <w:rFonts w:ascii="Arial" w:hAnsi="Arial" w:cs="Arial"/>
                <w:b/>
                <w:bCs/>
              </w:rPr>
              <w:t>747 415,0</w:t>
            </w:r>
          </w:p>
        </w:tc>
        <w:tc>
          <w:tcPr>
            <w:tcW w:w="538" w:type="pct"/>
            <w:gridSpan w:val="2"/>
            <w:tcBorders>
              <w:top w:val="nil"/>
              <w:left w:val="nil"/>
              <w:bottom w:val="single" w:sz="4" w:space="0" w:color="auto"/>
              <w:right w:val="single" w:sz="4" w:space="0" w:color="auto"/>
            </w:tcBorders>
            <w:shd w:val="clear" w:color="000000" w:fill="C0C0C0"/>
            <w:hideMark/>
          </w:tcPr>
          <w:p w:rsidR="008B2D75" w:rsidRPr="008B2D75" w:rsidRDefault="008B2D75" w:rsidP="008B2D75">
            <w:pPr>
              <w:jc w:val="right"/>
              <w:rPr>
                <w:rFonts w:ascii="Arial" w:hAnsi="Arial" w:cs="Arial"/>
                <w:b/>
                <w:bCs/>
              </w:rPr>
            </w:pPr>
            <w:r w:rsidRPr="008B2D75">
              <w:rPr>
                <w:rFonts w:ascii="Arial" w:hAnsi="Arial" w:cs="Arial"/>
                <w:b/>
                <w:bCs/>
              </w:rPr>
              <w:t>737 009,5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98,6   </w:t>
            </w:r>
          </w:p>
        </w:tc>
      </w:tr>
    </w:tbl>
    <w:p w:rsidR="006E129B" w:rsidRDefault="006E129B">
      <w:pPr>
        <w:rPr>
          <w:rFonts w:ascii="Arial" w:hAnsi="Arial" w:cs="Arial"/>
        </w:rPr>
      </w:pPr>
    </w:p>
    <w:p w:rsidR="0000427B" w:rsidRDefault="0000427B">
      <w:pPr>
        <w:rPr>
          <w:rFonts w:ascii="Arial" w:hAnsi="Arial" w:cs="Arial"/>
        </w:rPr>
      </w:pPr>
    </w:p>
    <w:p w:rsidR="0000427B" w:rsidRDefault="0000427B">
      <w:pPr>
        <w:rPr>
          <w:rFonts w:ascii="Arial" w:hAnsi="Arial" w:cs="Arial"/>
        </w:rPr>
      </w:pPr>
    </w:p>
    <w:p w:rsidR="0000427B" w:rsidRDefault="0000427B">
      <w:pPr>
        <w:rPr>
          <w:rFonts w:ascii="Arial" w:hAnsi="Arial" w:cs="Arial"/>
        </w:rPr>
      </w:pPr>
    </w:p>
    <w:tbl>
      <w:tblPr>
        <w:tblW w:w="5000" w:type="pct"/>
        <w:tblLayout w:type="fixed"/>
        <w:tblLook w:val="04A0" w:firstRow="1" w:lastRow="0" w:firstColumn="1" w:lastColumn="0" w:noHBand="0" w:noVBand="1"/>
      </w:tblPr>
      <w:tblGrid>
        <w:gridCol w:w="947"/>
        <w:gridCol w:w="3401"/>
        <w:gridCol w:w="1396"/>
        <w:gridCol w:w="204"/>
        <w:gridCol w:w="1198"/>
        <w:gridCol w:w="227"/>
        <w:gridCol w:w="1352"/>
        <w:gridCol w:w="498"/>
        <w:gridCol w:w="752"/>
        <w:gridCol w:w="530"/>
        <w:gridCol w:w="574"/>
        <w:gridCol w:w="1562"/>
        <w:gridCol w:w="1929"/>
      </w:tblGrid>
      <w:tr w:rsidR="00391689" w:rsidRPr="00391689" w:rsidTr="00391689">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b/>
                <w:bCs/>
              </w:rPr>
            </w:pPr>
            <w:r w:rsidRPr="00391689">
              <w:rPr>
                <w:rFonts w:ascii="Arial" w:hAnsi="Arial" w:cs="Arial"/>
                <w:b/>
                <w:bCs/>
              </w:rPr>
              <w:t>Приложение 7</w:t>
            </w:r>
          </w:p>
        </w:tc>
      </w:tr>
      <w:tr w:rsidR="00391689" w:rsidRPr="00391689" w:rsidTr="00391689">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rPr>
            </w:pPr>
            <w:r w:rsidRPr="00391689">
              <w:rPr>
                <w:rFonts w:ascii="Arial" w:hAnsi="Arial" w:cs="Arial"/>
              </w:rPr>
              <w:t xml:space="preserve">к решению </w:t>
            </w:r>
            <w:r w:rsidR="00231610">
              <w:rPr>
                <w:rFonts w:ascii="Arial" w:hAnsi="Arial" w:cs="Arial"/>
              </w:rPr>
              <w:t xml:space="preserve">Саянского </w:t>
            </w:r>
            <w:r w:rsidRPr="00391689">
              <w:rPr>
                <w:rFonts w:ascii="Arial" w:hAnsi="Arial" w:cs="Arial"/>
              </w:rPr>
              <w:t>районного Совета</w:t>
            </w:r>
            <w:r w:rsidR="00231610">
              <w:rPr>
                <w:rFonts w:ascii="Arial" w:hAnsi="Arial" w:cs="Arial"/>
              </w:rPr>
              <w:t xml:space="preserve"> депутатов</w:t>
            </w:r>
          </w:p>
        </w:tc>
      </w:tr>
      <w:tr w:rsidR="00391689" w:rsidRPr="00391689" w:rsidTr="00391689">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2006" w:type="pct"/>
            <w:gridSpan w:val="6"/>
            <w:tcBorders>
              <w:top w:val="nil"/>
              <w:left w:val="nil"/>
              <w:bottom w:val="nil"/>
              <w:right w:val="nil"/>
            </w:tcBorders>
            <w:shd w:val="clear" w:color="auto" w:fill="auto"/>
            <w:noWrap/>
            <w:vAlign w:val="bottom"/>
            <w:hideMark/>
          </w:tcPr>
          <w:p w:rsidR="00391689" w:rsidRPr="00391689" w:rsidRDefault="00231610" w:rsidP="00231610">
            <w:pPr>
              <w:jc w:val="right"/>
              <w:rPr>
                <w:rFonts w:ascii="Arial" w:hAnsi="Arial" w:cs="Arial"/>
              </w:rPr>
            </w:pPr>
            <w:r>
              <w:rPr>
                <w:rFonts w:ascii="Arial" w:hAnsi="Arial" w:cs="Arial"/>
              </w:rPr>
              <w:t>о</w:t>
            </w:r>
            <w:r w:rsidR="00391689" w:rsidRPr="00391689">
              <w:rPr>
                <w:rFonts w:ascii="Arial" w:hAnsi="Arial" w:cs="Arial"/>
              </w:rPr>
              <w:t>т</w:t>
            </w:r>
            <w:r>
              <w:rPr>
                <w:rFonts w:ascii="Arial" w:hAnsi="Arial" w:cs="Arial"/>
              </w:rPr>
              <w:t xml:space="preserve"> 27 августа 2020 г.</w:t>
            </w:r>
            <w:r w:rsidR="00391689" w:rsidRPr="00391689">
              <w:rPr>
                <w:rFonts w:ascii="Arial" w:hAnsi="Arial" w:cs="Arial"/>
              </w:rPr>
              <w:t xml:space="preserve"> № </w:t>
            </w:r>
            <w:r>
              <w:rPr>
                <w:rFonts w:ascii="Arial" w:hAnsi="Arial" w:cs="Arial"/>
              </w:rPr>
              <w:t>61-324</w:t>
            </w:r>
          </w:p>
        </w:tc>
      </w:tr>
      <w:tr w:rsidR="00391689" w:rsidRPr="00391689" w:rsidTr="00391689">
        <w:trPr>
          <w:trHeight w:val="25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r>
      <w:tr w:rsidR="00391689" w:rsidRPr="00391689" w:rsidTr="00391689">
        <w:trPr>
          <w:trHeight w:val="315"/>
        </w:trPr>
        <w:tc>
          <w:tcPr>
            <w:tcW w:w="5000" w:type="pct"/>
            <w:gridSpan w:val="13"/>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r w:rsidRPr="00391689">
              <w:rPr>
                <w:rFonts w:ascii="Arial" w:hAnsi="Arial" w:cs="Arial"/>
                <w:b/>
                <w:bCs/>
              </w:rPr>
              <w:t xml:space="preserve">Ведомственная структура расходов районного бюджета </w:t>
            </w:r>
          </w:p>
        </w:tc>
      </w:tr>
      <w:tr w:rsidR="00391689" w:rsidRPr="00391689" w:rsidTr="00391689">
        <w:trPr>
          <w:trHeight w:val="315"/>
        </w:trPr>
        <w:tc>
          <w:tcPr>
            <w:tcW w:w="5000" w:type="pct"/>
            <w:gridSpan w:val="13"/>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r w:rsidRPr="00391689">
              <w:rPr>
                <w:rFonts w:ascii="Arial" w:hAnsi="Arial" w:cs="Arial"/>
                <w:b/>
                <w:bCs/>
              </w:rPr>
              <w:t>на плановый период 2020 - 2021  годов</w:t>
            </w:r>
          </w:p>
        </w:tc>
      </w:tr>
      <w:tr w:rsidR="00391689" w:rsidRPr="00391689" w:rsidTr="00F367F3">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b/>
                <w:bCs/>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54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48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635"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440"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733"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662"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r>
      <w:tr w:rsidR="00391689" w:rsidRPr="00391689" w:rsidTr="00F367F3">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54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40"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733"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662" w:type="pct"/>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rPr>
            </w:pPr>
            <w:r w:rsidRPr="00391689">
              <w:rPr>
                <w:rFonts w:ascii="Arial" w:hAnsi="Arial" w:cs="Arial"/>
              </w:rPr>
              <w:t>(тыс. рублей)</w:t>
            </w:r>
          </w:p>
        </w:tc>
      </w:tr>
      <w:tr w:rsidR="00391689" w:rsidRPr="00391689" w:rsidTr="00F367F3">
        <w:trPr>
          <w:trHeight w:val="126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 строки</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Наименование главных распорядителей и наименование показателей бюджетной классификации</w:t>
            </w:r>
          </w:p>
        </w:tc>
        <w:tc>
          <w:tcPr>
            <w:tcW w:w="549"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Код ведомства</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Раздел, подраздел</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Целевая статья</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Вид расходов</w:t>
            </w:r>
          </w:p>
        </w:tc>
        <w:tc>
          <w:tcPr>
            <w:tcW w:w="733"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Сумма на          2020</w:t>
            </w:r>
            <w:r w:rsidR="00F367F3">
              <w:rPr>
                <w:rFonts w:ascii="Arial" w:hAnsi="Arial" w:cs="Arial"/>
              </w:rPr>
              <w:t xml:space="preserve"> </w:t>
            </w:r>
            <w:r w:rsidRPr="00391689">
              <w:rPr>
                <w:rFonts w:ascii="Arial" w:hAnsi="Arial" w:cs="Arial"/>
              </w:rPr>
              <w:t>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Сумма на          2021 год</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1167" w:type="pct"/>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1</w:t>
            </w:r>
          </w:p>
        </w:tc>
        <w:tc>
          <w:tcPr>
            <w:tcW w:w="549"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2</w:t>
            </w:r>
          </w:p>
        </w:tc>
        <w:tc>
          <w:tcPr>
            <w:tcW w:w="489"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3</w:t>
            </w:r>
          </w:p>
        </w:tc>
        <w:tc>
          <w:tcPr>
            <w:tcW w:w="635"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4</w:t>
            </w:r>
          </w:p>
        </w:tc>
        <w:tc>
          <w:tcPr>
            <w:tcW w:w="440"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5</w:t>
            </w:r>
          </w:p>
        </w:tc>
        <w:tc>
          <w:tcPr>
            <w:tcW w:w="733"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6</w:t>
            </w:r>
          </w:p>
        </w:tc>
        <w:tc>
          <w:tcPr>
            <w:tcW w:w="662" w:type="pct"/>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6</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Администрация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005</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58 298,4</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57 288,4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19 640,3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18 776,3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высшего должностного лица субъекта Российской Федерации и муниципального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исполнительных органов 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6</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Функционирование  исполнительных органов </w:t>
            </w:r>
            <w:r w:rsidRPr="00391689">
              <w:rPr>
                <w:rFonts w:ascii="Arial" w:hAnsi="Arial" w:cs="Arial"/>
              </w:rPr>
              <w:lastRenderedPageBreak/>
              <w:t>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16 966,7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16 966,7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16 500,0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630,5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630,5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236,1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Судебная система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исполнительных органов 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145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Резервные фонды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исполнительных органов 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Резервные средства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870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713,7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713,7</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"Выполнение функций по управлению, владению, пользованию и распоряжению муниципальной собственностью"</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1400000000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"Выполнение функций по управлению, владению, пользованию и распоряжению муниципальной собственностью"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1410000000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распоряжению муниципальной собственностью"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613,7</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575,2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575,2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505,2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505,2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505,2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505,2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НАЦИОНАЛЬНАЯ ЭКОНОМИКА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11 466,8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11 466,8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Сельское хозяйство и рыболовство</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"Устойчивое развитие сельских территорий"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Организация искусственного осеменения маточного поголовья в ЛПХ граждан</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"Обеспечение реализации </w:t>
            </w:r>
            <w:r w:rsidRPr="00391689">
              <w:rPr>
                <w:rFonts w:ascii="Arial" w:hAnsi="Arial" w:cs="Arial"/>
              </w:rPr>
              <w:lastRenderedPageBreak/>
              <w:t>муниципальной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71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2 614,2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2 614,2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2 614,2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2 614,2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316,4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316,4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316,4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Транспорт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транспортной системы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"Развитие транспортного комплекса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w:t>
            </w:r>
            <w:r w:rsidRPr="00391689">
              <w:rPr>
                <w:rFonts w:ascii="Arial" w:hAnsi="Arial" w:cs="Arial"/>
              </w:rPr>
              <w:lastRenderedPageBreak/>
              <w:t>Саянского района "Развитие транспортной системы"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391689">
              <w:rPr>
                <w:rFonts w:ascii="Arial" w:hAnsi="Arial" w:cs="Arial"/>
              </w:rPr>
              <w:t>товаров,работ,услуг</w:t>
            </w:r>
            <w:proofErr w:type="spellEnd"/>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4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национальной экономики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701,7</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84</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91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Муниципальная программа Саянского района "Развитие сельского хозяйства и регулирование рынков сельскохозяйственной </w:t>
            </w:r>
            <w:r w:rsidRPr="00391689">
              <w:rPr>
                <w:rFonts w:ascii="Arial" w:hAnsi="Arial" w:cs="Arial"/>
              </w:rPr>
              <w:lastRenderedPageBreak/>
              <w:t>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46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"Устойчивое развитие сельских территорий"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обеспечения </w:t>
            </w:r>
            <w:r w:rsidRPr="00391689">
              <w:rPr>
                <w:rFonts w:ascii="Arial" w:hAnsi="Arial" w:cs="Arial"/>
              </w:rPr>
              <w:lastRenderedPageBreak/>
              <w:t>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101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ЖИЛИЩНО-КОММУНАЛЬНОЕ ХОЗЯЙСТВО</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0500</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10 681,9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10 681,9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Коммунальное хозяйство</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0300000000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104</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w:t>
            </w:r>
            <w:r w:rsidRPr="00391689">
              <w:rPr>
                <w:rFonts w:ascii="Arial" w:hAnsi="Arial" w:cs="Arial"/>
              </w:rPr>
              <w:lastRenderedPageBreak/>
              <w:t>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106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юридическим лицам (кроме некоммерческих организаций), индивидуальным предпринимателям, физическим лицам производителям товаров, </w:t>
            </w:r>
            <w:proofErr w:type="spellStart"/>
            <w:r w:rsidRPr="00391689">
              <w:rPr>
                <w:rFonts w:ascii="Arial" w:hAnsi="Arial" w:cs="Arial"/>
              </w:rPr>
              <w:t>работ,услуг</w:t>
            </w:r>
            <w:proofErr w:type="spellEnd"/>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жилищно-коммунального хозяйства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106</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"Модернизация, реконструкция и капитальный ремонт </w:t>
            </w:r>
            <w:r w:rsidRPr="00391689">
              <w:rPr>
                <w:rFonts w:ascii="Arial" w:hAnsi="Arial" w:cs="Arial"/>
              </w:rPr>
              <w:lastRenderedPageBreak/>
              <w:t>объектов коммунальной инфраструктуры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108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ОБРАЗОВАНИЕ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6 538,7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6 415,7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Молодежная политика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5 230,3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"Молодежь Саянского района в ХХI"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"Вовлечение молодежи Саянского района в социальную практику"</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4 836,5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4 836,5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Поддержка деятельности муниципальных молодежных центров в рамках подпрограммы "Вовлечение молодежи Саянского района в </w:t>
            </w:r>
            <w:r w:rsidRPr="00391689">
              <w:rPr>
                <w:rFonts w:ascii="Arial" w:hAnsi="Arial" w:cs="Arial"/>
              </w:rPr>
              <w:lastRenderedPageBreak/>
              <w:t>социальную практику" муниципальной программы Саянского района "Молодежь Саянского района в ХХI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224,9</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224,9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224,9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224,9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224,9</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45,9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45,9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Мероприятия по ликвидации угрозы </w:t>
            </w:r>
            <w:proofErr w:type="spellStart"/>
            <w:r w:rsidRPr="00391689">
              <w:rPr>
                <w:rFonts w:ascii="Arial" w:hAnsi="Arial" w:cs="Arial"/>
              </w:rPr>
              <w:t>терорестических</w:t>
            </w:r>
            <w:proofErr w:type="spellEnd"/>
            <w:r w:rsidRPr="00391689">
              <w:rPr>
                <w:rFonts w:ascii="Arial" w:hAnsi="Arial" w:cs="Arial"/>
              </w:rPr>
              <w:t xml:space="preserve"> актов и экстремистских проявлений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района"Развитие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0100000000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Подпрограммы "Государственная поддержка детей-сирот, расширение практики применения семейных форм воспитания"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1 168,4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1 168,4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1 168,4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1 168,4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Закупка товаров, работ и услуг для обеспечения </w:t>
            </w:r>
            <w:r w:rsidRPr="00391689">
              <w:rPr>
                <w:rFonts w:ascii="Arial" w:hAnsi="Arial" w:cs="Arial"/>
              </w:rPr>
              <w:lastRenderedPageBreak/>
              <w:t>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140,0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140,0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ЗДРАВООХРАНЕНИЕ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здравоохранения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"Содействие развитию местного самоуправления"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Отдельные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1190000000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Организация и проведение </w:t>
            </w:r>
            <w:proofErr w:type="spellStart"/>
            <w:r w:rsidRPr="00391689">
              <w:rPr>
                <w:rFonts w:ascii="Arial" w:hAnsi="Arial" w:cs="Arial"/>
              </w:rPr>
              <w:t>аккарицидных</w:t>
            </w:r>
            <w:proofErr w:type="spellEnd"/>
            <w:r w:rsidRPr="00391689">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обеспечения </w:t>
            </w:r>
            <w:r w:rsidRPr="00391689">
              <w:rPr>
                <w:rFonts w:ascii="Arial" w:hAnsi="Arial" w:cs="Arial"/>
              </w:rPr>
              <w:lastRenderedPageBreak/>
              <w:t>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53,0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Софинансирование организации и проведения </w:t>
            </w:r>
            <w:proofErr w:type="spellStart"/>
            <w:r w:rsidRPr="00391689">
              <w:rPr>
                <w:rFonts w:ascii="Arial" w:hAnsi="Arial" w:cs="Arial"/>
              </w:rPr>
              <w:t>аккарицидных</w:t>
            </w:r>
            <w:proofErr w:type="spellEnd"/>
            <w:r w:rsidRPr="00391689">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СОЦИАЛЬНАЯ ПОЛИТИКА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Охрана семьи и детства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"Государственная поддержка детей-сирот, расширение практики </w:t>
            </w:r>
            <w:r w:rsidRPr="00391689">
              <w:rPr>
                <w:rFonts w:ascii="Arial" w:hAnsi="Arial" w:cs="Arial"/>
              </w:rPr>
              <w:lastRenderedPageBreak/>
              <w:t>применения семейных форм воспитания"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151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жилыми помещениями детей-сирот и </w:t>
            </w:r>
            <w:proofErr w:type="spellStart"/>
            <w:r w:rsidRPr="00391689">
              <w:rPr>
                <w:rFonts w:ascii="Arial" w:hAnsi="Arial" w:cs="Arial"/>
              </w:rPr>
              <w:t>детей,оставшихся</w:t>
            </w:r>
            <w:proofErr w:type="spellEnd"/>
            <w:r w:rsidRPr="00391689">
              <w:rPr>
                <w:rFonts w:ascii="Arial" w:hAnsi="Arial" w:cs="Arial"/>
              </w:rPr>
              <w:t xml:space="preserve"> без попечения </w:t>
            </w:r>
            <w:proofErr w:type="spellStart"/>
            <w:r w:rsidRPr="00391689">
              <w:rPr>
                <w:rFonts w:ascii="Arial" w:hAnsi="Arial" w:cs="Arial"/>
              </w:rPr>
              <w:t>родителей,лиц</w:t>
            </w:r>
            <w:proofErr w:type="spellEnd"/>
            <w:r w:rsidRPr="00391689">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детей-</w:t>
            </w:r>
            <w:proofErr w:type="spellStart"/>
            <w:r w:rsidRPr="00391689">
              <w:rPr>
                <w:rFonts w:ascii="Arial" w:hAnsi="Arial" w:cs="Arial"/>
              </w:rPr>
              <w:t>сирот,расширение</w:t>
            </w:r>
            <w:proofErr w:type="spellEnd"/>
            <w:r w:rsidRPr="00391689">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Капитальные вложения в </w:t>
            </w:r>
            <w:proofErr w:type="spellStart"/>
            <w:r w:rsidRPr="00391689">
              <w:rPr>
                <w:rFonts w:ascii="Arial" w:hAnsi="Arial" w:cs="Arial"/>
              </w:rPr>
              <w:t>объкты</w:t>
            </w:r>
            <w:proofErr w:type="spellEnd"/>
            <w:r w:rsidRPr="00391689">
              <w:rPr>
                <w:rFonts w:ascii="Arial" w:hAnsi="Arial" w:cs="Arial"/>
              </w:rPr>
              <w:t xml:space="preserve"> государственной (муниципальной ) собственности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01300R0820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Бюджетные инвестиции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01300R0820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 И СПОРТ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7 560,1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7 560,1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физической культуры и  спорта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157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системы подготовки спортивного резерва"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391689">
              <w:rPr>
                <w:rFonts w:ascii="Arial" w:hAnsi="Arial" w:cs="Arial"/>
              </w:rPr>
              <w:t>муниципальнй</w:t>
            </w:r>
            <w:proofErr w:type="spellEnd"/>
            <w:r w:rsidRPr="00391689">
              <w:rPr>
                <w:rFonts w:ascii="Arial" w:hAnsi="Arial" w:cs="Arial"/>
              </w:rPr>
              <w:t xml:space="preserve"> программы Саянского района "Развитие физической культуры и спорта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"Противодействие терроризму и экстремизму </w:t>
            </w:r>
            <w:r w:rsidRPr="00391689">
              <w:rPr>
                <w:rFonts w:ascii="Arial" w:hAnsi="Arial" w:cs="Arial"/>
              </w:rPr>
              <w:lastRenderedPageBreak/>
              <w:t>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Мероприятия по ликвидации угрозы </w:t>
            </w:r>
            <w:proofErr w:type="spellStart"/>
            <w:r w:rsidRPr="00391689">
              <w:rPr>
                <w:rFonts w:ascii="Arial" w:hAnsi="Arial" w:cs="Arial"/>
              </w:rPr>
              <w:t>терорестических</w:t>
            </w:r>
            <w:proofErr w:type="spellEnd"/>
            <w:r w:rsidRPr="00391689">
              <w:rPr>
                <w:rFonts w:ascii="Arial" w:hAnsi="Arial" w:cs="Arial"/>
              </w:rPr>
              <w:t xml:space="preserve"> актов и экстремистских проявлений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166</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850</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45 354,3</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44 348,0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6 262,1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6 262,1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 Муниципальная программа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реализации государственной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5 326,1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5 326,1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5 326,1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5 326,1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Закупка товаров, работ и услуг для обеспечения </w:t>
            </w:r>
            <w:r w:rsidRPr="00391689">
              <w:rPr>
                <w:rFonts w:ascii="Arial" w:hAnsi="Arial" w:cs="Arial"/>
              </w:rPr>
              <w:lastRenderedPageBreak/>
              <w:t>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893,0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893,0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893,0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893,0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530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НАЦИОНАЛЬНАЯ ОБОРОНА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Мобилизационная и вневойсковая подготовка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муниципального казенного учреждения Финансово-экономическое управление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530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МЕЖБЮДЖЕТНЫЕ ТРАНСФЕРТЫ ОБЩЕГО ХАРАКТЕРА БЮДЖЕТАМ БЮДЖЕТНОЙ СИСТЕМЫ РОССИЙСКОЙ ФЕДЕРАЦИИ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38 085,9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38 085,9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Дотации на выравнивание бюджетной обеспеченности субъектов Российской Федерации и </w:t>
            </w:r>
            <w:r w:rsidRPr="00391689">
              <w:rPr>
                <w:rFonts w:ascii="Arial" w:hAnsi="Arial" w:cs="Arial"/>
              </w:rPr>
              <w:lastRenderedPageBreak/>
              <w:t>муниципальных образований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 Муниципальная программа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w:t>
            </w:r>
            <w:r w:rsidRPr="00391689">
              <w:rPr>
                <w:rFonts w:ascii="Arial" w:hAnsi="Arial" w:cs="Arial"/>
              </w:rPr>
              <w:lastRenderedPageBreak/>
              <w:t>программы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6 657,1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6 657,1</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9 869,0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9 869,0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Прочие межбюджетные трансферты общего характера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 Муниципальная программа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w:t>
            </w:r>
            <w:r w:rsidRPr="00391689">
              <w:rPr>
                <w:rFonts w:ascii="Arial" w:hAnsi="Arial" w:cs="Arial"/>
              </w:rPr>
              <w:lastRenderedPageBreak/>
              <w:t xml:space="preserve">программы Саянского района «Управление </w:t>
            </w:r>
            <w:proofErr w:type="spellStart"/>
            <w:r w:rsidRPr="00391689">
              <w:rPr>
                <w:rFonts w:ascii="Arial" w:hAnsi="Arial" w:cs="Arial"/>
              </w:rPr>
              <w:t>муницпальными</w:t>
            </w:r>
            <w:proofErr w:type="spellEnd"/>
            <w:r w:rsidRPr="00391689">
              <w:rPr>
                <w:rFonts w:ascii="Arial" w:hAnsi="Arial" w:cs="Arial"/>
              </w:rPr>
              <w:t xml:space="preserve">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201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203</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Саянский районный Совет депутатов</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852</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3 762,9</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3 762,9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Непрограммные расходы законодательного органа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Руководство и управление в сфере установленных функций органов местного самоуправления в рамках </w:t>
            </w:r>
            <w:r w:rsidRPr="00391689">
              <w:rPr>
                <w:rFonts w:ascii="Arial" w:hAnsi="Arial" w:cs="Arial"/>
              </w:rPr>
              <w:lastRenderedPageBreak/>
              <w:t>непрограммных расходов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209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1 577,4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1 577,4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1 577,4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1 577,4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959,0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959,0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959,0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959,0</w:t>
            </w:r>
          </w:p>
        </w:tc>
      </w:tr>
      <w:tr w:rsidR="00391689" w:rsidRPr="00391689" w:rsidTr="00F367F3">
        <w:trPr>
          <w:trHeight w:val="112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216</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"Отдел культуры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855</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42 915,3</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42 915,3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ОБРАЗОВАНИЕ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Дополнительное образование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условий реализации муниципальной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221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КУЛЬТУРА, КИНЕМАТОГРАФИЯ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39 596,4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39 596,4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Культура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"Сохранение культурного наследия"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228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"Поддержка искусства и народного творчества"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Предоставление субсидий бюджетным, автономным </w:t>
            </w:r>
            <w:r w:rsidRPr="00391689">
              <w:rPr>
                <w:rFonts w:ascii="Arial" w:hAnsi="Arial" w:cs="Arial"/>
              </w:rPr>
              <w:lastRenderedPageBreak/>
              <w:t>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культуры, кинематографии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7 808,1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7 808,1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условий реализации муниципальной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1 701,2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1 701,2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w:t>
            </w:r>
            <w:r w:rsidRPr="00391689">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963,5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963,5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737,7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737,7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737,7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737,7</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2 164,9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2 164,9</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культуры и туризма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391689">
              <w:rPr>
                <w:rFonts w:ascii="Arial" w:hAnsi="Arial" w:cs="Arial"/>
              </w:rPr>
              <w:lastRenderedPageBreak/>
              <w:t xml:space="preserve">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r>
      <w:tr w:rsidR="00391689" w:rsidRPr="00391689" w:rsidTr="00F367F3">
        <w:trPr>
          <w:trHeight w:val="4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248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1 272,0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1 272,0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251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2 670,0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2 670,0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252</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"Управление образования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856</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323 293,7</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317 241,4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ОБРАЗОВАНИЕ</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311 307,3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305 255,0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254</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Дошкольное образование</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64 051,4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61 842,4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63 999,4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61 842,4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63 999,4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61 842,4</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391689">
              <w:rPr>
                <w:rFonts w:ascii="Arial" w:hAnsi="Arial" w:cs="Arial"/>
              </w:rPr>
              <w:t>дошкольного,общего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19 608,6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17 451,6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258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9 951,6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8 856,9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9 951,6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8 856,9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9 657,0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8 594,7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9 657,0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8 594,7</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391689">
              <w:rPr>
                <w:rFonts w:ascii="Arial" w:hAnsi="Arial" w:cs="Arial"/>
              </w:rPr>
              <w:t>дошкольного,общего</w:t>
            </w:r>
            <w:proofErr w:type="spellEnd"/>
            <w:r w:rsidRPr="00391689">
              <w:rPr>
                <w:rFonts w:ascii="Arial" w:hAnsi="Arial" w:cs="Arial"/>
              </w:rPr>
              <w:t xml:space="preserve"> и дополнительного образования детей» муниципальной программы </w:t>
            </w:r>
            <w:r w:rsidRPr="00391689">
              <w:rPr>
                <w:rFonts w:ascii="Arial" w:hAnsi="Arial" w:cs="Arial"/>
              </w:rPr>
              <w:lastRenderedPageBreak/>
              <w:t>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4 205,1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4 205,1</w:t>
            </w:r>
          </w:p>
        </w:tc>
      </w:tr>
      <w:tr w:rsidR="00391689" w:rsidRPr="00391689" w:rsidTr="00F367F3">
        <w:trPr>
          <w:trHeight w:val="283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w:t>
            </w:r>
            <w:r w:rsidRPr="00391689">
              <w:rPr>
                <w:rFonts w:ascii="Arial" w:hAnsi="Arial" w:cs="Arial"/>
              </w:rPr>
              <w:lastRenderedPageBreak/>
              <w:t>дошкольного, общего и дополнительного образования детей» муниципальной программы Саянского края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27 299,9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27 299,9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266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25 121,7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25 121,7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25 121,7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25 121,7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685,3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685,3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685,3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1 492,9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1 492,9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1 492,9</w:t>
            </w:r>
          </w:p>
        </w:tc>
      </w:tr>
      <w:tr w:rsidR="00391689" w:rsidRPr="00391689" w:rsidTr="00F367F3">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w:t>
            </w:r>
            <w:r w:rsidRPr="00391689">
              <w:rPr>
                <w:rFonts w:ascii="Arial" w:hAnsi="Arial" w:cs="Arial"/>
              </w:rPr>
              <w:lastRenderedPageBreak/>
              <w:t xml:space="preserve">организаций в рамках подпрограммы "Развитие </w:t>
            </w:r>
            <w:proofErr w:type="spellStart"/>
            <w:r w:rsidRPr="00391689">
              <w:rPr>
                <w:rFonts w:ascii="Arial" w:hAnsi="Arial" w:cs="Arial"/>
              </w:rPr>
              <w:t>дошкольного,общего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12 885,8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12 885,8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273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11 568,8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11 568,8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11 568,8</w:t>
            </w:r>
          </w:p>
        </w:tc>
        <w:tc>
          <w:tcPr>
            <w:tcW w:w="662" w:type="pct"/>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11 568,8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773,7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773,7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773,7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773,7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543,3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543,3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543,3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543,3</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Мероприятия по ликвидации угрозы </w:t>
            </w:r>
            <w:proofErr w:type="spellStart"/>
            <w:r w:rsidRPr="00391689">
              <w:rPr>
                <w:rFonts w:ascii="Arial" w:hAnsi="Arial" w:cs="Arial"/>
              </w:rPr>
              <w:t>терорестических</w:t>
            </w:r>
            <w:proofErr w:type="spellEnd"/>
            <w:r w:rsidRPr="00391689">
              <w:rPr>
                <w:rFonts w:ascii="Arial" w:hAnsi="Arial" w:cs="Arial"/>
              </w:rPr>
              <w:t xml:space="preserve"> актов и экстремистских проявлений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Общее образование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222 125,0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218 281,7</w:t>
            </w:r>
          </w:p>
        </w:tc>
      </w:tr>
      <w:tr w:rsidR="00391689" w:rsidRPr="00391689" w:rsidTr="00F367F3">
        <w:trPr>
          <w:trHeight w:val="90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222 125,0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218 281,7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222 125,0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218 281,7</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391689">
              <w:rPr>
                <w:rFonts w:ascii="Arial" w:hAnsi="Arial" w:cs="Arial"/>
              </w:rPr>
              <w:t>дошкольного,общего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53 057,8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49 214,8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1689">
              <w:rPr>
                <w:rFonts w:ascii="Arial" w:hAnsi="Arial" w:cs="Arial"/>
              </w:rPr>
              <w:lastRenderedPageBreak/>
              <w:t xml:space="preserve">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14 158,8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13 428,8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14 158,8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13 428,8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21 185,0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19 490,0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21 185,0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19 490,0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17 714,0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16 296,0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17 714,0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16 296,0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391689">
              <w:rPr>
                <w:rFonts w:ascii="Arial" w:hAnsi="Arial" w:cs="Arial"/>
              </w:rPr>
              <w:t>дошкольного,общего</w:t>
            </w:r>
            <w:proofErr w:type="spellEnd"/>
            <w:r w:rsidRPr="00391689">
              <w:rPr>
                <w:rFonts w:ascii="Arial" w:hAnsi="Arial" w:cs="Arial"/>
              </w:rPr>
              <w:t xml:space="preserve"> и дополнительного образования детей» </w:t>
            </w:r>
            <w:r w:rsidRPr="00391689">
              <w:rPr>
                <w:rFonts w:ascii="Arial" w:hAnsi="Arial" w:cs="Arial"/>
              </w:rPr>
              <w:lastRenderedPageBreak/>
              <w:t>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1 961,6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1 961,3</w:t>
            </w:r>
          </w:p>
        </w:tc>
      </w:tr>
      <w:tr w:rsidR="00391689" w:rsidRPr="00391689" w:rsidTr="00F367F3">
        <w:trPr>
          <w:trHeight w:val="315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w:t>
            </w:r>
            <w:r w:rsidRPr="00391689">
              <w:rPr>
                <w:rFonts w:ascii="Arial" w:hAnsi="Arial" w:cs="Arial"/>
              </w:rPr>
              <w:lastRenderedPageBreak/>
              <w:t>дошкольного, общего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143 164,4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143 164,4</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298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92 563,5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92 563,5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92 563,5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92 563,5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2 858,5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2 858,5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2 858,5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2 858,5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47 742,4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47 742,4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47 742,4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47 742,4</w:t>
            </w:r>
          </w:p>
        </w:tc>
      </w:tr>
      <w:tr w:rsidR="00391689" w:rsidRPr="00391689" w:rsidTr="00F367F3">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391689">
              <w:rPr>
                <w:rFonts w:ascii="Arial" w:hAnsi="Arial" w:cs="Arial"/>
              </w:rPr>
              <w:t>дополнтельного</w:t>
            </w:r>
            <w:proofErr w:type="spellEnd"/>
            <w:r w:rsidRPr="00391689">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391689">
              <w:rPr>
                <w:rFonts w:ascii="Arial" w:hAnsi="Arial" w:cs="Arial"/>
              </w:rPr>
              <w:lastRenderedPageBreak/>
              <w:t>дошкольного,общего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23 941,2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23 941,2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15 722,4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15 722,4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15 722,4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15 722,4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401,0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401,0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401,0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401,0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7 817,8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7 817,8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7 817,8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7 817,8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Дополнительное образование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391689">
              <w:rPr>
                <w:rFonts w:ascii="Arial" w:hAnsi="Arial" w:cs="Arial"/>
              </w:rPr>
              <w:t>дошкольного,общего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Молодежная политика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Предоставление субсидий бюджетным, автономным </w:t>
            </w:r>
            <w:r w:rsidRPr="00391689">
              <w:rPr>
                <w:rFonts w:ascii="Arial" w:hAnsi="Arial" w:cs="Arial"/>
              </w:rPr>
              <w:lastRenderedPageBreak/>
              <w:t>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573,3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573,3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573,3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"Обеспечение реализации </w:t>
            </w:r>
            <w:proofErr w:type="spellStart"/>
            <w:r w:rsidRPr="00391689">
              <w:rPr>
                <w:rFonts w:ascii="Arial" w:hAnsi="Arial" w:cs="Arial"/>
              </w:rPr>
              <w:t>муницпальной</w:t>
            </w:r>
            <w:proofErr w:type="spellEnd"/>
            <w:r w:rsidRPr="00391689">
              <w:rPr>
                <w:rFonts w:ascii="Arial" w:hAnsi="Arial" w:cs="Arial"/>
              </w:rPr>
              <w:t xml:space="preserve">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1 503,5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1 503,5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1689">
              <w:rPr>
                <w:rFonts w:ascii="Arial" w:hAnsi="Arial" w:cs="Arial"/>
              </w:rPr>
              <w:lastRenderedPageBreak/>
              <w:t xml:space="preserve">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1 397,9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1 397,9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328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1 397,9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1 397,9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105,6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105,6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105,6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105,6</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5 099,1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5 099,1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4 739,0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4 739,0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4 739,0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4 739,0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360,1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360,1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360,1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360,1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w:t>
            </w:r>
            <w:r w:rsidRPr="00391689">
              <w:rPr>
                <w:rFonts w:ascii="Arial" w:hAnsi="Arial" w:cs="Arial"/>
              </w:rPr>
              <w:lastRenderedPageBreak/>
              <w:t>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3 706,0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3 706,0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2 447,6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2 447,6</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2 447,6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2 447,6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1 258,4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1 258,4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1 258,4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1 258,4</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 централизованных </w:t>
            </w:r>
            <w:r w:rsidRPr="00391689">
              <w:rPr>
                <w:rFonts w:ascii="Arial" w:hAnsi="Arial" w:cs="Arial"/>
              </w:rPr>
              <w:lastRenderedPageBreak/>
              <w:t>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6 818,6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6 818,6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6 234,9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6 234,9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6 234,9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583,7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583,7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583,7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583,7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СОЦИАЛЬНАЯ ПОЛИТИКА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11 986,4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11 986,4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населения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r>
      <w:tr w:rsidR="00391689" w:rsidRPr="00391689" w:rsidTr="00F367F3">
        <w:trPr>
          <w:trHeight w:val="315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w:t>
            </w:r>
            <w:r w:rsidRPr="00391689">
              <w:rPr>
                <w:rFonts w:ascii="Arial" w:hAnsi="Arial" w:cs="Arial"/>
              </w:rPr>
              <w:lastRenderedPageBreak/>
              <w:t>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351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132,6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132,6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10 817,3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10 817,3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5 201,1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5 201,1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5 201,1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5 201,1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и иные выплаты населению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99,7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99,7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Социальные выплаты гражданам, кроме </w:t>
            </w:r>
            <w:r w:rsidRPr="00391689">
              <w:rPr>
                <w:rFonts w:ascii="Arial" w:hAnsi="Arial" w:cs="Arial"/>
              </w:rPr>
              <w:lastRenderedPageBreak/>
              <w:t>публичных нормативных социальных выплат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99,7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99,7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360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5 516,5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5 516,5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5 516,5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5 516,5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Охрана семьи и детства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w:t>
            </w:r>
            <w:r w:rsidRPr="00391689">
              <w:rPr>
                <w:rFonts w:ascii="Arial" w:hAnsi="Arial" w:cs="Arial"/>
              </w:rPr>
              <w:lastRenderedPageBreak/>
              <w:t xml:space="preserve">образования детей» государственной программы Красноярского края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366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и иные выплаты населению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1 016,2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1 016,2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Публичные нормативные социальные выплаты гражданам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1 016,2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1 016,2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370</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Отдел социальной защиты населения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857</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43 226,1</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43 226,1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СОЦИАЛЬНАЯ ЗАЩИТА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43 226,1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43 226,1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населения</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Муниципальная программа Саянского района «Система социальной </w:t>
            </w:r>
            <w:r w:rsidRPr="00391689">
              <w:rPr>
                <w:rFonts w:ascii="Arial" w:hAnsi="Arial" w:cs="Arial"/>
              </w:rPr>
              <w:lastRenderedPageBreak/>
              <w:t>защиты населения Саянского района»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«Повышение качества и доступности социальных услуг »</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300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Пенсионное обеспечение</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"Система социальной защиты граждан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w:t>
            </w:r>
            <w:r w:rsidRPr="00391689">
              <w:rPr>
                <w:rFonts w:ascii="Arial" w:hAnsi="Arial" w:cs="Arial"/>
              </w:rPr>
              <w:lastRenderedPageBreak/>
              <w:t xml:space="preserve">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"системы социальной защиты </w:t>
            </w:r>
            <w:proofErr w:type="spellStart"/>
            <w:r w:rsidRPr="00391689">
              <w:rPr>
                <w:rFonts w:ascii="Arial" w:hAnsi="Arial" w:cs="Arial"/>
              </w:rPr>
              <w:t>граждпн</w:t>
            </w:r>
            <w:proofErr w:type="spellEnd"/>
            <w:r w:rsidRPr="00391689">
              <w:rPr>
                <w:rFonts w:ascii="Arial" w:hAnsi="Arial" w:cs="Arial"/>
              </w:rPr>
              <w:t xml:space="preserve">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и иные выплаты населению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Публичные нормативные социальные выплаты гражданам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обслуживание населения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"Система социальной защиты граждан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21 495,2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21 495,2</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«Повышение качества жизни отдельных категорий граждан, в том числе инвалидов, степени их социальной защищенности» муниципальной программы Саянского района «Система социальной защиты  граждан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28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468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Другие вопросы в области социальной политики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469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Муниципальная программа Саянского района «Система социальной </w:t>
            </w:r>
            <w:r w:rsidRPr="00391689">
              <w:rPr>
                <w:rFonts w:ascii="Arial" w:hAnsi="Arial" w:cs="Arial"/>
              </w:rPr>
              <w:lastRenderedPageBreak/>
              <w:t>защиты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0220000000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w:t>
            </w:r>
            <w:r w:rsidRPr="00391689">
              <w:rPr>
                <w:rFonts w:ascii="Arial" w:hAnsi="Arial" w:cs="Arial"/>
              </w:rPr>
              <w:lastRenderedPageBreak/>
              <w:t>обеспечивающих решение вопросов социальной поддержки и социального обслуживания населения») в рамках подпрограммы «Обеспечение реализации муниципальной программы и прочие мероприятия» муниципальной программы Саянского района «Система социальной защиты граждан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472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4 020,4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4 020,4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4 020,4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4 020,4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1 014,5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1 014,5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1 014,5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1 014,5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476</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"Муниципальный архив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859</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1 622,5</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1 622,5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"Развитие архивного дела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1 491,6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482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1 410,8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1 410,8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1 410,8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1 410,8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80,8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80,8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80,8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80,8</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w:t>
            </w:r>
            <w:r w:rsidRPr="00391689">
              <w:rPr>
                <w:rFonts w:ascii="Arial" w:hAnsi="Arial" w:cs="Arial"/>
              </w:rPr>
              <w:lastRenderedPageBreak/>
              <w:t>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130,9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110,3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110,3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110,3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491</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"Единая дежурно-диспетчерская служба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861</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4 206,9</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4 206,9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НАЦИОНАЛЬНАЯ БЕЗОПАСНОСТЬ И ПРАВООХРАНИТЕЛЬНАЯ ДЕЯТЕЛЬНОСТЬ</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"Предупреждение, спасение, помощь населению района в чрезвычайных ситуациях"</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w:t>
            </w:r>
            <w:r w:rsidRPr="00391689">
              <w:rPr>
                <w:rFonts w:ascii="Arial" w:hAnsi="Arial" w:cs="Arial"/>
              </w:rPr>
              <w:lastRenderedPageBreak/>
              <w:t>от чрезвычайных ситуаций природного и техногенного характера и обеспечение безопасности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4 146,9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4 146,9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4 146,9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4 146,9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обеспечение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59,0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"Использование информационно-</w:t>
            </w:r>
            <w:r w:rsidRPr="00391689">
              <w:rPr>
                <w:rFonts w:ascii="Arial" w:hAnsi="Arial" w:cs="Arial"/>
              </w:rPr>
              <w:lastRenderedPageBreak/>
              <w:t>коммуникационных технологий для обеспечения безопасности населения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502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505</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 xml:space="preserve">Муниципальное казенное учреждение "Центр </w:t>
            </w:r>
            <w:r w:rsidRPr="00391689">
              <w:rPr>
                <w:rFonts w:ascii="Arial" w:hAnsi="Arial" w:cs="Arial"/>
                <w:b/>
                <w:bCs/>
              </w:rPr>
              <w:lastRenderedPageBreak/>
              <w:t>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lastRenderedPageBreak/>
              <w:t>863</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15 621,2</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15 621,2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506</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Непрограммные расходы МКУ "Центр 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Функции МКУ "Центр 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1689">
              <w:rPr>
                <w:rFonts w:ascii="Arial" w:hAnsi="Arial" w:cs="Arial"/>
              </w:rPr>
              <w:lastRenderedPageBreak/>
              <w:t xml:space="preserve">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13 796,6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13 796,6</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13 796,6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13 796,6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1 824,6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1 824,6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1 824,6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1 824,6</w:t>
            </w:r>
          </w:p>
        </w:tc>
      </w:tr>
      <w:tr w:rsidR="00391689" w:rsidRPr="00391689" w:rsidTr="00F367F3">
        <w:trPr>
          <w:trHeight w:val="133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515</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Центр тестирования по выполнению  нормативов испытаний ( тестов) Всероссийского физкультурно-спортивного комплекса "Готов к труду и обороне"  Саянского района "Агинское"</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864</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1 528,3</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1 528,3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 И СПОРТ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Муниципальная программа Саянского района </w:t>
            </w:r>
            <w:r w:rsidRPr="00391689">
              <w:rPr>
                <w:rFonts w:ascii="Arial" w:hAnsi="Arial" w:cs="Arial"/>
              </w:rPr>
              <w:lastRenderedPageBreak/>
              <w:t>"Развитие физической культуры и  спорта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системы подготовки спортивного резерва"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671,0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671,0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671,0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852,3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852,3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852,3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852,3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Уплата налогов, сборов и иных платежей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Условно утвержденные расходы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6 594,6</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13 164,8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528</w:t>
            </w:r>
          </w:p>
        </w:tc>
        <w:tc>
          <w:tcPr>
            <w:tcW w:w="1167" w:type="pct"/>
            <w:tcBorders>
              <w:top w:val="nil"/>
              <w:left w:val="nil"/>
              <w:bottom w:val="single" w:sz="4" w:space="0" w:color="auto"/>
              <w:right w:val="single" w:sz="4" w:space="0" w:color="auto"/>
            </w:tcBorders>
            <w:shd w:val="clear" w:color="000000" w:fill="C0C0C0"/>
            <w:hideMark/>
          </w:tcPr>
          <w:p w:rsidR="00391689" w:rsidRPr="00391689" w:rsidRDefault="00391689" w:rsidP="00391689">
            <w:pPr>
              <w:rPr>
                <w:rFonts w:ascii="Arial" w:hAnsi="Arial" w:cs="Arial"/>
                <w:b/>
                <w:bCs/>
              </w:rPr>
            </w:pPr>
            <w:r w:rsidRPr="00391689">
              <w:rPr>
                <w:rFonts w:ascii="Arial" w:hAnsi="Arial" w:cs="Arial"/>
                <w:b/>
                <w:bCs/>
              </w:rPr>
              <w:t>Всего</w:t>
            </w:r>
          </w:p>
        </w:tc>
        <w:tc>
          <w:tcPr>
            <w:tcW w:w="549" w:type="pct"/>
            <w:gridSpan w:val="2"/>
            <w:tcBorders>
              <w:top w:val="nil"/>
              <w:left w:val="nil"/>
              <w:bottom w:val="single" w:sz="4" w:space="0" w:color="auto"/>
              <w:right w:val="single" w:sz="4" w:space="0" w:color="auto"/>
            </w:tcBorders>
            <w:shd w:val="clear" w:color="000000" w:fill="C0C0C0"/>
            <w:hideMark/>
          </w:tcPr>
          <w:p w:rsidR="00391689" w:rsidRPr="00391689" w:rsidRDefault="00391689" w:rsidP="00391689">
            <w:pPr>
              <w:rPr>
                <w:rFonts w:ascii="Arial" w:hAnsi="Arial" w:cs="Arial"/>
                <w:b/>
                <w:bCs/>
              </w:rPr>
            </w:pPr>
            <w:r w:rsidRPr="00391689">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vAlign w:val="bottom"/>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0C0C0"/>
            <w:vAlign w:val="bottom"/>
            <w:hideMark/>
          </w:tcPr>
          <w:p w:rsidR="00391689" w:rsidRPr="00391689" w:rsidRDefault="00391689" w:rsidP="00391689">
            <w:pP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0C0C0"/>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0C0C0"/>
            <w:hideMark/>
          </w:tcPr>
          <w:p w:rsidR="00391689" w:rsidRPr="00391689" w:rsidRDefault="00391689" w:rsidP="00391689">
            <w:pPr>
              <w:jc w:val="right"/>
              <w:rPr>
                <w:rFonts w:ascii="Arial" w:hAnsi="Arial" w:cs="Arial"/>
                <w:b/>
                <w:bCs/>
              </w:rPr>
            </w:pPr>
            <w:r w:rsidRPr="00391689">
              <w:rPr>
                <w:rFonts w:ascii="Arial" w:hAnsi="Arial" w:cs="Arial"/>
                <w:b/>
                <w:bCs/>
              </w:rPr>
              <w:t>546 424,2</w:t>
            </w:r>
          </w:p>
        </w:tc>
        <w:tc>
          <w:tcPr>
            <w:tcW w:w="662" w:type="pct"/>
            <w:tcBorders>
              <w:top w:val="nil"/>
              <w:left w:val="nil"/>
              <w:bottom w:val="single" w:sz="4" w:space="0" w:color="auto"/>
              <w:right w:val="single" w:sz="4" w:space="0" w:color="auto"/>
            </w:tcBorders>
            <w:shd w:val="clear" w:color="000000" w:fill="C0C0C0"/>
            <w:hideMark/>
          </w:tcPr>
          <w:p w:rsidR="00391689" w:rsidRPr="00391689" w:rsidRDefault="00391689" w:rsidP="00391689">
            <w:pPr>
              <w:jc w:val="right"/>
              <w:rPr>
                <w:rFonts w:ascii="Arial" w:hAnsi="Arial" w:cs="Arial"/>
                <w:b/>
                <w:bCs/>
              </w:rPr>
            </w:pPr>
            <w:r w:rsidRPr="00391689">
              <w:rPr>
                <w:rFonts w:ascii="Arial" w:hAnsi="Arial" w:cs="Arial"/>
                <w:b/>
                <w:bCs/>
              </w:rPr>
              <w:t>544 925,8</w:t>
            </w:r>
          </w:p>
        </w:tc>
      </w:tr>
    </w:tbl>
    <w:p w:rsidR="0000427B" w:rsidRDefault="0000427B">
      <w:pPr>
        <w:rPr>
          <w:rFonts w:ascii="Arial" w:hAnsi="Arial" w:cs="Arial"/>
        </w:rPr>
      </w:pPr>
    </w:p>
    <w:p w:rsidR="0000427B" w:rsidRDefault="0000427B">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p w:rsidR="0005349D" w:rsidRDefault="0005349D">
      <w:pPr>
        <w:rPr>
          <w:rFonts w:ascii="Arial" w:hAnsi="Arial" w:cs="Arial"/>
        </w:rPr>
      </w:pPr>
    </w:p>
    <w:tbl>
      <w:tblPr>
        <w:tblW w:w="5000" w:type="pct"/>
        <w:tblLayout w:type="fixed"/>
        <w:tblLook w:val="04A0" w:firstRow="1" w:lastRow="0" w:firstColumn="1" w:lastColumn="0" w:noHBand="0" w:noVBand="1"/>
      </w:tblPr>
      <w:tblGrid>
        <w:gridCol w:w="956"/>
        <w:gridCol w:w="4438"/>
        <w:gridCol w:w="1623"/>
        <w:gridCol w:w="927"/>
        <w:gridCol w:w="338"/>
        <w:gridCol w:w="1084"/>
        <w:gridCol w:w="332"/>
        <w:gridCol w:w="979"/>
        <w:gridCol w:w="1582"/>
        <w:gridCol w:w="1492"/>
        <w:gridCol w:w="819"/>
      </w:tblGrid>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6"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36"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592" w:type="pct"/>
            <w:gridSpan w:val="8"/>
            <w:tcBorders>
              <w:top w:val="nil"/>
              <w:left w:val="nil"/>
              <w:bottom w:val="nil"/>
              <w:right w:val="nil"/>
            </w:tcBorders>
            <w:shd w:val="clear" w:color="auto" w:fill="auto"/>
            <w:noWrap/>
            <w:vAlign w:val="bottom"/>
            <w:hideMark/>
          </w:tcPr>
          <w:p w:rsidR="00742B16" w:rsidRPr="00742B16" w:rsidRDefault="00742B16" w:rsidP="00742B16">
            <w:pPr>
              <w:jc w:val="center"/>
              <w:rPr>
                <w:rFonts w:ascii="Arial" w:hAnsi="Arial" w:cs="Arial"/>
              </w:rPr>
            </w:pPr>
            <w:r w:rsidRPr="00742B16">
              <w:rPr>
                <w:rFonts w:ascii="Arial" w:hAnsi="Arial" w:cs="Arial"/>
              </w:rPr>
              <w:t>Приложение №8</w:t>
            </w:r>
          </w:p>
        </w:tc>
      </w:tr>
      <w:tr w:rsidR="00742B16" w:rsidRPr="00742B16" w:rsidTr="00231610">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149" w:type="pct"/>
            <w:gridSpan w:val="9"/>
            <w:tcBorders>
              <w:top w:val="nil"/>
              <w:left w:val="nil"/>
              <w:bottom w:val="nil"/>
              <w:right w:val="nil"/>
            </w:tcBorders>
            <w:shd w:val="clear" w:color="auto" w:fill="auto"/>
            <w:noWrap/>
            <w:vAlign w:val="bottom"/>
            <w:hideMark/>
          </w:tcPr>
          <w:p w:rsidR="00742B16" w:rsidRPr="00742B16" w:rsidRDefault="00231610" w:rsidP="00231610">
            <w:pPr>
              <w:jc w:val="right"/>
              <w:rPr>
                <w:rFonts w:ascii="Arial" w:hAnsi="Arial" w:cs="Arial"/>
              </w:rPr>
            </w:pPr>
            <w:r>
              <w:rPr>
                <w:rFonts w:ascii="Arial" w:hAnsi="Arial" w:cs="Arial"/>
              </w:rPr>
              <w:t>к р</w:t>
            </w:r>
            <w:r w:rsidR="00742B16" w:rsidRPr="00742B16">
              <w:rPr>
                <w:rFonts w:ascii="Arial" w:hAnsi="Arial" w:cs="Arial"/>
              </w:rPr>
              <w:t xml:space="preserve">ешению </w:t>
            </w:r>
            <w:r>
              <w:rPr>
                <w:rFonts w:ascii="Arial" w:hAnsi="Arial" w:cs="Arial"/>
              </w:rPr>
              <w:t xml:space="preserve">Саянского </w:t>
            </w:r>
            <w:r w:rsidR="00742B16" w:rsidRPr="00742B16">
              <w:rPr>
                <w:rFonts w:ascii="Arial" w:hAnsi="Arial" w:cs="Arial"/>
              </w:rPr>
              <w:t>районного Совета депутатов</w:t>
            </w:r>
          </w:p>
        </w:tc>
      </w:tr>
      <w:tr w:rsidR="00231610" w:rsidRPr="00742B16" w:rsidTr="00231610">
        <w:trPr>
          <w:trHeight w:val="255"/>
        </w:trPr>
        <w:tc>
          <w:tcPr>
            <w:tcW w:w="328" w:type="pct"/>
            <w:tcBorders>
              <w:top w:val="nil"/>
              <w:left w:val="nil"/>
              <w:bottom w:val="nil"/>
              <w:right w:val="nil"/>
            </w:tcBorders>
            <w:shd w:val="clear" w:color="auto" w:fill="auto"/>
            <w:noWrap/>
            <w:vAlign w:val="bottom"/>
            <w:hideMark/>
          </w:tcPr>
          <w:p w:rsidR="00231610" w:rsidRPr="00742B16" w:rsidRDefault="00231610"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231610" w:rsidRPr="00742B16" w:rsidRDefault="00231610"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231610" w:rsidRPr="00742B16" w:rsidRDefault="00231610" w:rsidP="00742B16">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231610" w:rsidRPr="00742B16" w:rsidRDefault="00231610" w:rsidP="00742B16">
            <w:pPr>
              <w:rPr>
                <w:rFonts w:ascii="Arial" w:hAnsi="Arial" w:cs="Arial"/>
              </w:rPr>
            </w:pPr>
          </w:p>
        </w:tc>
        <w:tc>
          <w:tcPr>
            <w:tcW w:w="486" w:type="pct"/>
            <w:gridSpan w:val="2"/>
            <w:tcBorders>
              <w:top w:val="nil"/>
              <w:left w:val="nil"/>
              <w:bottom w:val="nil"/>
              <w:right w:val="nil"/>
            </w:tcBorders>
            <w:shd w:val="clear" w:color="auto" w:fill="auto"/>
            <w:noWrap/>
            <w:vAlign w:val="bottom"/>
            <w:hideMark/>
          </w:tcPr>
          <w:p w:rsidR="00231610" w:rsidRPr="00742B16" w:rsidRDefault="00231610" w:rsidP="00742B16">
            <w:pPr>
              <w:rPr>
                <w:rFonts w:ascii="Arial" w:hAnsi="Arial" w:cs="Arial"/>
              </w:rPr>
            </w:pPr>
          </w:p>
        </w:tc>
        <w:tc>
          <w:tcPr>
            <w:tcW w:w="1672" w:type="pct"/>
            <w:gridSpan w:val="4"/>
            <w:tcBorders>
              <w:top w:val="nil"/>
              <w:left w:val="nil"/>
              <w:bottom w:val="nil"/>
              <w:right w:val="nil"/>
            </w:tcBorders>
            <w:shd w:val="clear" w:color="auto" w:fill="auto"/>
            <w:noWrap/>
            <w:vAlign w:val="bottom"/>
            <w:hideMark/>
          </w:tcPr>
          <w:p w:rsidR="00231610" w:rsidRPr="00742B16" w:rsidRDefault="00231610" w:rsidP="00231610">
            <w:pPr>
              <w:rPr>
                <w:rFonts w:ascii="Arial" w:hAnsi="Arial" w:cs="Arial"/>
              </w:rPr>
            </w:pPr>
            <w:r>
              <w:rPr>
                <w:rFonts w:ascii="Arial" w:hAnsi="Arial" w:cs="Arial"/>
              </w:rPr>
              <w:t>о</w:t>
            </w:r>
            <w:r w:rsidRPr="00742B16">
              <w:rPr>
                <w:rFonts w:ascii="Arial" w:hAnsi="Arial" w:cs="Arial"/>
              </w:rPr>
              <w:t>т</w:t>
            </w:r>
            <w:r>
              <w:rPr>
                <w:rFonts w:ascii="Arial" w:hAnsi="Arial" w:cs="Arial"/>
              </w:rPr>
              <w:t xml:space="preserve"> 27 августа 2020г. </w:t>
            </w:r>
            <w:r w:rsidRPr="00742B16">
              <w:rPr>
                <w:rFonts w:ascii="Arial" w:hAnsi="Arial" w:cs="Arial"/>
              </w:rPr>
              <w:t>№</w:t>
            </w:r>
            <w:r>
              <w:rPr>
                <w:rFonts w:ascii="Arial" w:hAnsi="Arial" w:cs="Arial"/>
              </w:rPr>
              <w:t xml:space="preserve"> 61-324</w:t>
            </w:r>
          </w:p>
        </w:tc>
      </w:tr>
      <w:tr w:rsidR="00742B16" w:rsidRPr="00742B16" w:rsidTr="00D26C75">
        <w:trPr>
          <w:trHeight w:val="1230"/>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672" w:type="pct"/>
            <w:gridSpan w:val="10"/>
            <w:tcBorders>
              <w:top w:val="nil"/>
              <w:left w:val="nil"/>
              <w:bottom w:val="nil"/>
              <w:right w:val="nil"/>
            </w:tcBorders>
            <w:shd w:val="clear" w:color="auto" w:fill="auto"/>
            <w:vAlign w:val="center"/>
            <w:hideMark/>
          </w:tcPr>
          <w:p w:rsidR="00742B16" w:rsidRPr="00742B16" w:rsidRDefault="00742B16" w:rsidP="00742B16">
            <w:pPr>
              <w:jc w:val="center"/>
              <w:rPr>
                <w:rFonts w:ascii="Arial" w:hAnsi="Arial" w:cs="Arial"/>
                <w:b/>
                <w:bCs/>
              </w:rPr>
            </w:pPr>
            <w:r w:rsidRPr="00742B16">
              <w:rPr>
                <w:rFonts w:ascii="Arial" w:hAnsi="Arial" w:cs="Arial"/>
                <w:b/>
                <w:bCs/>
              </w:rPr>
              <w:t>Распределение бюджетных ассигнований по  целевым статьям (муниципальным программам Саянского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01.01.2020г.</w:t>
            </w: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1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8"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50"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1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8"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50"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r>
      <w:tr w:rsidR="00742B16" w:rsidRPr="00742B16" w:rsidTr="00D26C75">
        <w:trPr>
          <w:trHeight w:val="1575"/>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 строки</w:t>
            </w:r>
          </w:p>
        </w:tc>
        <w:tc>
          <w:tcPr>
            <w:tcW w:w="1523"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Наименование главных распорядителей и наименование показателей бюджетной классификации</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Целевая статья</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Вид расходов</w:t>
            </w:r>
          </w:p>
        </w:tc>
        <w:tc>
          <w:tcPr>
            <w:tcW w:w="488" w:type="pct"/>
            <w:gridSpan w:val="2"/>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Раздел, подраздел</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Сумма на          2019 год</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Уточненный план на 01.01.2020.</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Исполнено на 01.01.2020.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1523"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1</w:t>
            </w:r>
          </w:p>
        </w:tc>
        <w:tc>
          <w:tcPr>
            <w:tcW w:w="557"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2</w:t>
            </w:r>
          </w:p>
        </w:tc>
        <w:tc>
          <w:tcPr>
            <w:tcW w:w="318"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3</w:t>
            </w:r>
          </w:p>
        </w:tc>
        <w:tc>
          <w:tcPr>
            <w:tcW w:w="488" w:type="pct"/>
            <w:gridSpan w:val="2"/>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4</w:t>
            </w:r>
          </w:p>
        </w:tc>
        <w:tc>
          <w:tcPr>
            <w:tcW w:w="450" w:type="pct"/>
            <w:gridSpan w:val="2"/>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5</w:t>
            </w:r>
          </w:p>
        </w:tc>
        <w:tc>
          <w:tcPr>
            <w:tcW w:w="543"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6</w:t>
            </w:r>
          </w:p>
        </w:tc>
        <w:tc>
          <w:tcPr>
            <w:tcW w:w="512"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7</w:t>
            </w:r>
          </w:p>
        </w:tc>
        <w:tc>
          <w:tcPr>
            <w:tcW w:w="281"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8</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0100000000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351 174,4</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391 562,4</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387 756,0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дошкольного, общего и дополнительного образования детей"</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0110000000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330 387,6</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368 414,7</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364 669,1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44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742B16">
              <w:rPr>
                <w:rFonts w:ascii="Arial" w:hAnsi="Arial" w:cs="Arial"/>
              </w:rPr>
              <w:t>дошкольного,общего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12 885,8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15 878,2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15 878,2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13,8</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6,5</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7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742B16">
              <w:rPr>
                <w:rFonts w:ascii="Arial" w:hAnsi="Arial" w:cs="Arial"/>
              </w:rPr>
              <w:t>дополнтельного</w:t>
            </w:r>
            <w:proofErr w:type="spellEnd"/>
            <w:r w:rsidRPr="00742B16">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742B16">
              <w:rPr>
                <w:rFonts w:ascii="Arial" w:hAnsi="Arial" w:cs="Arial"/>
              </w:rPr>
              <w:t>дошкольного,общего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23 941,2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25 337,6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25 334,1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7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w:t>
            </w:r>
            <w:r w:rsidRPr="00742B16">
              <w:rPr>
                <w:rFonts w:ascii="Arial" w:hAnsi="Arial" w:cs="Arial"/>
              </w:rPr>
              <w:lastRenderedPageBreak/>
              <w:t>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167,5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156,2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Публичные нормативные социальные выплаты гражданам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143 164,4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151 037,2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151 035,8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88 691,2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88 691,2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88 691,2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88 691,2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4 888,0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4 888,0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4 888,0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4 888,0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53 841,2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53 841,2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49 725,4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49 725,4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4 115,8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4 115,8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10 817,3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11 050,1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10 943,7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102,6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116,0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102,6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w:t>
            </w:r>
            <w:r w:rsidRPr="00742B16">
              <w:rPr>
                <w:rFonts w:ascii="Arial" w:hAnsi="Arial" w:cs="Arial"/>
              </w:rPr>
              <w:lastRenderedPageBreak/>
              <w:t>дошкольного, общего и дополнительного образования детей» муниципальной программы Саянского края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27 299,9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27 398,7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27 398,7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742B16">
              <w:rPr>
                <w:rFonts w:ascii="Arial" w:hAnsi="Arial" w:cs="Arial"/>
              </w:rPr>
              <w:t>дошкольного,общего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96 135,7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100 939,1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99 166,3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28 842,1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33 891,6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28 842,1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33 891,6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28 842,1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33 891,6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10 958,2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12 391,7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12 372,3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17 883,9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21 499,9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21 482,8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44 070,7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40 308,6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38 989,2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44 070,7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40 308,6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38 989,2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44 070,7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40 308,6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38 989,2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13 618,0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12 739,9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30 452,7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27 568,7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26 654,3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130,9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110,4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614,4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614,4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Стипендии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6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143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Организация сплава по реке Анжа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3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87,4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742B16">
              <w:rPr>
                <w:rFonts w:ascii="Arial" w:hAnsi="Arial" w:cs="Arial"/>
              </w:rPr>
              <w:t>дошкольного,общего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742B16">
              <w:rPr>
                <w:rFonts w:ascii="Arial" w:hAnsi="Arial" w:cs="Arial"/>
              </w:rPr>
              <w:t>дошкольного,общего</w:t>
            </w:r>
            <w:proofErr w:type="spellEnd"/>
            <w:r w:rsidRPr="00742B16">
              <w:rPr>
                <w:rFonts w:ascii="Arial" w:hAnsi="Arial" w:cs="Arial"/>
              </w:rPr>
              <w:t xml:space="preserve"> и дополнительного образования детей» муниципальной программы </w:t>
            </w:r>
            <w:r w:rsidRPr="00742B16">
              <w:rPr>
                <w:rFonts w:ascii="Arial" w:hAnsi="Arial" w:cs="Arial"/>
              </w:rPr>
              <w:lastRenderedPageBreak/>
              <w:t>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4 238,1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4 591,9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3 432,7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1 963,2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1 711,3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1 286,6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75,2</w:t>
            </w:r>
          </w:p>
        </w:tc>
      </w:tr>
      <w:tr w:rsidR="00742B16" w:rsidRPr="00742B16" w:rsidTr="00D26C75">
        <w:trPr>
          <w:trHeight w:val="20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18 841,6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18 841,6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5 023,6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5 023,6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8 030,3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8 030,3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4 955,5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4 955,5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832,2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7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размеров оплаты труда водителей автобусов осуществляющих перевозку обучающихся в муниципальных </w:t>
            </w:r>
            <w:proofErr w:type="spellStart"/>
            <w:r w:rsidRPr="00742B16">
              <w:rPr>
                <w:rFonts w:ascii="Arial" w:hAnsi="Arial" w:cs="Arial"/>
              </w:rPr>
              <w:t>учрежденияхи</w:t>
            </w:r>
            <w:proofErr w:type="spellEnd"/>
            <w:r w:rsidRPr="00742B16">
              <w:rPr>
                <w:rFonts w:ascii="Arial" w:hAnsi="Arial" w:cs="Arial"/>
              </w:rPr>
              <w:t xml:space="preserve"> работников, относящихся к отдельным должностям (профессиям)работников (рабочих) культуры в муниципальных образовательных учреждениях ,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w:t>
            </w:r>
            <w:r w:rsidRPr="00742B16">
              <w:rPr>
                <w:rFonts w:ascii="Arial" w:hAnsi="Arial" w:cs="Arial"/>
              </w:rPr>
              <w:lastRenderedPageBreak/>
              <w:t xml:space="preserve">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198,3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288,5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288,5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реализации муниципальной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0120000000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17 127,2</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17 125,7</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17 070,8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1 503,5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1 557,9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1 552,8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5 099,1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5 088,3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5 087,3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3 706,0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3 162,3</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3 154,2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6 818,6</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6 892,2</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6 851,5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99,4</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300</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"Господдержка детей сирот, расширение практики применения семейных форм воспитания"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0130000000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3 659,6</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6 022,0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6 016,1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23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1 308,4</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1 319,6</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1 319,6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жилыми помещениями детей-сирот и </w:t>
            </w:r>
            <w:proofErr w:type="spellStart"/>
            <w:r w:rsidRPr="00742B16">
              <w:rPr>
                <w:rFonts w:ascii="Arial" w:hAnsi="Arial" w:cs="Arial"/>
              </w:rPr>
              <w:t>детей,оставшихся</w:t>
            </w:r>
            <w:proofErr w:type="spellEnd"/>
            <w:r w:rsidRPr="00742B16">
              <w:rPr>
                <w:rFonts w:ascii="Arial" w:hAnsi="Arial" w:cs="Arial"/>
              </w:rPr>
              <w:t xml:space="preserve"> без попечения </w:t>
            </w:r>
            <w:proofErr w:type="spellStart"/>
            <w:r w:rsidRPr="00742B16">
              <w:rPr>
                <w:rFonts w:ascii="Arial" w:hAnsi="Arial" w:cs="Arial"/>
              </w:rPr>
              <w:t>родителей,лиц</w:t>
            </w:r>
            <w:proofErr w:type="spellEnd"/>
            <w:r w:rsidRPr="00742B16">
              <w:rPr>
                <w:rFonts w:ascii="Arial" w:hAnsi="Arial" w:cs="Arial"/>
              </w:rPr>
              <w:t xml:space="preserve"> из числа детей-сирот и детей оставшихся без попечения родителей за </w:t>
            </w:r>
            <w:proofErr w:type="spellStart"/>
            <w:r w:rsidRPr="00742B16">
              <w:rPr>
                <w:rFonts w:ascii="Arial" w:hAnsi="Arial" w:cs="Arial"/>
              </w:rPr>
              <w:t>счеи</w:t>
            </w:r>
            <w:proofErr w:type="spellEnd"/>
            <w:r w:rsidRPr="00742B16">
              <w:rPr>
                <w:rFonts w:ascii="Arial" w:hAnsi="Arial" w:cs="Arial"/>
              </w:rPr>
              <w:t xml:space="preserve"> средств краевого бюджета в рамках подпрограммы "Господдержка детей </w:t>
            </w:r>
            <w:proofErr w:type="spellStart"/>
            <w:r w:rsidRPr="00742B16">
              <w:rPr>
                <w:rFonts w:ascii="Arial" w:hAnsi="Arial" w:cs="Arial"/>
              </w:rPr>
              <w:t>сирот,расширение</w:t>
            </w:r>
            <w:proofErr w:type="spellEnd"/>
            <w:r w:rsidRPr="00742B16">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Капитальные вложения в </w:t>
            </w:r>
            <w:proofErr w:type="spellStart"/>
            <w:r w:rsidRPr="00742B16">
              <w:rPr>
                <w:rFonts w:ascii="Arial" w:hAnsi="Arial" w:cs="Arial"/>
              </w:rPr>
              <w:t>объкты</w:t>
            </w:r>
            <w:proofErr w:type="spellEnd"/>
            <w:r w:rsidRPr="00742B16">
              <w:rPr>
                <w:rFonts w:ascii="Arial" w:hAnsi="Arial" w:cs="Arial"/>
              </w:rPr>
              <w:t xml:space="preserve"> государственной (муниципальной ) собственности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Бюджетные инвестиции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жилыми помещениями детей-сирот и </w:t>
            </w:r>
            <w:proofErr w:type="spellStart"/>
            <w:r w:rsidRPr="00742B16">
              <w:rPr>
                <w:rFonts w:ascii="Arial" w:hAnsi="Arial" w:cs="Arial"/>
              </w:rPr>
              <w:t>детей,оставшихся</w:t>
            </w:r>
            <w:proofErr w:type="spellEnd"/>
            <w:r w:rsidRPr="00742B16">
              <w:rPr>
                <w:rFonts w:ascii="Arial" w:hAnsi="Arial" w:cs="Arial"/>
              </w:rPr>
              <w:t xml:space="preserve"> без попечения </w:t>
            </w:r>
            <w:proofErr w:type="spellStart"/>
            <w:r w:rsidRPr="00742B16">
              <w:rPr>
                <w:rFonts w:ascii="Arial" w:hAnsi="Arial" w:cs="Arial"/>
              </w:rPr>
              <w:t>родителей,лиц</w:t>
            </w:r>
            <w:proofErr w:type="spellEnd"/>
            <w:r w:rsidRPr="00742B16">
              <w:rPr>
                <w:rFonts w:ascii="Arial" w:hAnsi="Arial" w:cs="Arial"/>
              </w:rPr>
              <w:t xml:space="preserve"> из числа детей-сирот и детей оставшихся без попечения родителей за </w:t>
            </w:r>
            <w:proofErr w:type="spellStart"/>
            <w:r w:rsidRPr="00742B16">
              <w:rPr>
                <w:rFonts w:ascii="Arial" w:hAnsi="Arial" w:cs="Arial"/>
              </w:rPr>
              <w:t>счеи</w:t>
            </w:r>
            <w:proofErr w:type="spellEnd"/>
            <w:r w:rsidRPr="00742B16">
              <w:rPr>
                <w:rFonts w:ascii="Arial" w:hAnsi="Arial" w:cs="Arial"/>
              </w:rPr>
              <w:t xml:space="preserve"> средств краевого бюджета в рамках подпрограммы "Господдержка детей </w:t>
            </w:r>
            <w:proofErr w:type="spellStart"/>
            <w:r w:rsidRPr="00742B16">
              <w:rPr>
                <w:rFonts w:ascii="Arial" w:hAnsi="Arial" w:cs="Arial"/>
              </w:rPr>
              <w:t>сирот,расширение</w:t>
            </w:r>
            <w:proofErr w:type="spellEnd"/>
            <w:r w:rsidRPr="00742B16">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7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Капитальные вложения в </w:t>
            </w:r>
            <w:proofErr w:type="spellStart"/>
            <w:r w:rsidRPr="00742B16">
              <w:rPr>
                <w:rFonts w:ascii="Arial" w:hAnsi="Arial" w:cs="Arial"/>
              </w:rPr>
              <w:t>объкты</w:t>
            </w:r>
            <w:proofErr w:type="spellEnd"/>
            <w:r w:rsidRPr="00742B16">
              <w:rPr>
                <w:rFonts w:ascii="Arial" w:hAnsi="Arial" w:cs="Arial"/>
              </w:rPr>
              <w:t xml:space="preserve"> государственной (муниципальной ) собственности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Бюджетные инвестиции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7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Софинансирование субсидий на обеспечение жилыми помещениями детей - сирот за счет местного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Капитальные вложения в </w:t>
            </w:r>
            <w:proofErr w:type="spellStart"/>
            <w:r w:rsidRPr="00742B16">
              <w:rPr>
                <w:rFonts w:ascii="Arial" w:hAnsi="Arial" w:cs="Arial"/>
              </w:rPr>
              <w:t>объкты</w:t>
            </w:r>
            <w:proofErr w:type="spellEnd"/>
            <w:r w:rsidRPr="00742B16">
              <w:rPr>
                <w:rFonts w:ascii="Arial" w:hAnsi="Arial" w:cs="Arial"/>
              </w:rPr>
              <w:t xml:space="preserve"> государственной (муниципальной ) собственности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Бюджетные инвестиции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325</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 xml:space="preserve">Муниципальная программа Саянского района "Система </w:t>
            </w:r>
            <w:r w:rsidRPr="00742B16">
              <w:rPr>
                <w:rFonts w:ascii="Arial" w:hAnsi="Arial" w:cs="Arial"/>
              </w:rPr>
              <w:lastRenderedPageBreak/>
              <w:t>социальной защиты граждан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lastRenderedPageBreak/>
              <w:t>0200000000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43 226,1</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45 496,6</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45 493,7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326</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"Повышение качества и доступности социальных услуг населению"</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0210000000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3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5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332</w:t>
            </w:r>
          </w:p>
        </w:tc>
        <w:tc>
          <w:tcPr>
            <w:tcW w:w="1523" w:type="pct"/>
            <w:tcBorders>
              <w:top w:val="nil"/>
              <w:left w:val="nil"/>
              <w:bottom w:val="single" w:sz="4" w:space="0" w:color="auto"/>
              <w:right w:val="single" w:sz="4" w:space="0" w:color="auto"/>
            </w:tcBorders>
            <w:shd w:val="clear" w:color="000000" w:fill="A5A5A5"/>
            <w:hideMark/>
          </w:tcPr>
          <w:p w:rsidR="00742B16" w:rsidRPr="00742B16" w:rsidRDefault="00742B16" w:rsidP="00742B16">
            <w:pPr>
              <w:rPr>
                <w:rFonts w:ascii="Arial" w:hAnsi="Arial" w:cs="Arial"/>
              </w:rPr>
            </w:pPr>
            <w:r w:rsidRPr="00742B16">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557"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center"/>
              <w:rPr>
                <w:rFonts w:ascii="Arial" w:hAnsi="Arial" w:cs="Arial"/>
              </w:rPr>
            </w:pPr>
            <w:r w:rsidRPr="00742B16">
              <w:rPr>
                <w:rFonts w:ascii="Arial" w:hAnsi="Arial" w:cs="Arial"/>
              </w:rPr>
              <w:t>0220000000</w:t>
            </w:r>
          </w:p>
        </w:tc>
        <w:tc>
          <w:tcPr>
            <w:tcW w:w="318"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A5A5A5"/>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A5A5A5"/>
            <w:hideMark/>
          </w:tcPr>
          <w:p w:rsidR="00742B16" w:rsidRPr="00742B16" w:rsidRDefault="00742B16" w:rsidP="00742B16">
            <w:pPr>
              <w:jc w:val="right"/>
              <w:rPr>
                <w:rFonts w:ascii="Arial" w:hAnsi="Arial" w:cs="Arial"/>
              </w:rPr>
            </w:pPr>
            <w:r w:rsidRPr="00742B16">
              <w:rPr>
                <w:rFonts w:ascii="Arial" w:hAnsi="Arial" w:cs="Arial"/>
              </w:rPr>
              <w:t>43 200,0</w:t>
            </w:r>
          </w:p>
        </w:tc>
        <w:tc>
          <w:tcPr>
            <w:tcW w:w="543"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right"/>
              <w:rPr>
                <w:rFonts w:ascii="Arial" w:hAnsi="Arial" w:cs="Arial"/>
              </w:rPr>
            </w:pPr>
            <w:r w:rsidRPr="00742B16">
              <w:rPr>
                <w:rFonts w:ascii="Arial" w:hAnsi="Arial" w:cs="Arial"/>
              </w:rPr>
              <w:t>45 467,6</w:t>
            </w:r>
          </w:p>
        </w:tc>
        <w:tc>
          <w:tcPr>
            <w:tcW w:w="512"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right"/>
              <w:rPr>
                <w:rFonts w:ascii="Arial" w:hAnsi="Arial" w:cs="Arial"/>
              </w:rPr>
            </w:pPr>
            <w:r w:rsidRPr="00742B16">
              <w:rPr>
                <w:rFonts w:ascii="Arial" w:hAnsi="Arial" w:cs="Arial"/>
              </w:rPr>
              <w:t>45 464,7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742B16">
              <w:rPr>
                <w:rFonts w:ascii="Arial" w:hAnsi="Arial" w:cs="Arial"/>
              </w:rPr>
              <w:t>получатлей</w:t>
            </w:r>
            <w:proofErr w:type="spellEnd"/>
            <w:r w:rsidRPr="00742B16">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Публичные нормативные социальные выплаты гражданам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Пенсионное обеспечение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7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742B16">
              <w:rPr>
                <w:rFonts w:ascii="Arial" w:hAnsi="Arial" w:cs="Arial"/>
              </w:rPr>
              <w:t>получатлей</w:t>
            </w:r>
            <w:proofErr w:type="spellEnd"/>
            <w:r w:rsidRPr="00742B16">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обслуживание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9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343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742B16">
              <w:rPr>
                <w:rFonts w:ascii="Arial" w:hAnsi="Arial" w:cs="Arial"/>
              </w:rPr>
              <w:t>получатлей</w:t>
            </w:r>
            <w:proofErr w:type="spellEnd"/>
            <w:r w:rsidRPr="00742B16">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5 368,8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5 368,8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42B16">
              <w:rPr>
                <w:rFonts w:ascii="Arial" w:hAnsi="Arial" w:cs="Arial"/>
              </w:rPr>
              <w:lastRenderedPageBreak/>
              <w:t xml:space="preserve">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356</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0300000000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11 181,9</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13 659,2</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13 364,5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w:t>
            </w:r>
          </w:p>
        </w:tc>
      </w:tr>
      <w:tr w:rsidR="00742B16" w:rsidRPr="00742B16" w:rsidTr="00D26C75">
        <w:trPr>
          <w:trHeight w:val="11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357</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0310000000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жилищно-коммунального хозяйства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46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финансирование </w:t>
            </w:r>
            <w:proofErr w:type="spellStart"/>
            <w:r w:rsidRPr="00742B16">
              <w:rPr>
                <w:rFonts w:ascii="Arial" w:hAnsi="Arial" w:cs="Arial"/>
              </w:rPr>
              <w:t>расходовпо</w:t>
            </w:r>
            <w:proofErr w:type="spellEnd"/>
            <w:r w:rsidRPr="00742B16">
              <w:rPr>
                <w:rFonts w:ascii="Arial" w:hAnsi="Arial" w:cs="Arial"/>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w:t>
            </w:r>
            <w:proofErr w:type="spellStart"/>
            <w:r w:rsidRPr="00742B16">
              <w:rPr>
                <w:rFonts w:ascii="Arial" w:hAnsi="Arial" w:cs="Arial"/>
              </w:rPr>
              <w:t>энергии,а</w:t>
            </w:r>
            <w:proofErr w:type="spellEnd"/>
            <w:r w:rsidRPr="00742B16">
              <w:rPr>
                <w:rFonts w:ascii="Arial" w:hAnsi="Arial" w:cs="Arial"/>
              </w:rPr>
              <w:t xml:space="preserve"> также на приобретение технологического оборудования, </w:t>
            </w:r>
            <w:proofErr w:type="spellStart"/>
            <w:r w:rsidRPr="00742B16">
              <w:rPr>
                <w:rFonts w:ascii="Arial" w:hAnsi="Arial" w:cs="Arial"/>
              </w:rPr>
              <w:t>cпецтехники</w:t>
            </w:r>
            <w:proofErr w:type="spellEnd"/>
            <w:r w:rsidRPr="00742B16">
              <w:rPr>
                <w:rFonts w:ascii="Arial" w:hAnsi="Arial" w:cs="Arial"/>
              </w:rPr>
              <w:t xml:space="preserve">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жилищно-коммунального хозяйства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368</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0320000000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0502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жильем молодых семей в Саянском районе"</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0340000000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712,8</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712,8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социальных выплат молодым семьям в рамках подпрограммы "Обеспечение жильем молодых семей" муниципальной программы Саянского района"Реформирование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СЩЦИАЛЬНАЯ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краевого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СЩЦИАЛЬНАЯ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6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местного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СЩЦИАЛЬНАЯ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390</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0400000000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4 206,9</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4 412,4</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4 412,4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391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"Предупреждение, спасение, помощь населению района в чрезвычайных ситуациях"</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0410000000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4 205,9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4 412,4</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4 412,4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4 205,9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4 127,0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4 127,0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00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proofErr w:type="spellStart"/>
            <w:r w:rsidRPr="00742B16">
              <w:rPr>
                <w:rFonts w:ascii="Arial" w:hAnsi="Arial" w:cs="Arial"/>
              </w:rPr>
              <w:t>черезвычайных</w:t>
            </w:r>
            <w:proofErr w:type="spellEnd"/>
            <w:r w:rsidRPr="00742B16">
              <w:rPr>
                <w:rFonts w:ascii="Arial" w:hAnsi="Arial" w:cs="Arial"/>
              </w:rPr>
              <w:t xml:space="preserve"> ситуациях" государственной программы Красноярского края "Защита от </w:t>
            </w:r>
            <w:proofErr w:type="spellStart"/>
            <w:r w:rsidRPr="00742B16">
              <w:rPr>
                <w:rFonts w:ascii="Arial" w:hAnsi="Arial" w:cs="Arial"/>
              </w:rPr>
              <w:t>черезвычайных</w:t>
            </w:r>
            <w:proofErr w:type="spellEnd"/>
            <w:r w:rsidRPr="00742B16">
              <w:rPr>
                <w:rFonts w:ascii="Arial" w:hAnsi="Arial" w:cs="Arial"/>
              </w:rPr>
              <w:t xml:space="preserve"> ситуаций природного и техногенного характера и обеспечение безопасности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Софинансирование на частичное финансирование (возмещение) расходов на содержание единой дежурно-диспетчерской службы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"Использование информационно-коммуникационных технологий для обеспечения безопасности населения"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0420000000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0500000000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44 537,8</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64 863,0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64 794,8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"Сохранение культурного наследия"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17 155,4</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17 155,4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на увеличение размеров оплаты труда работников учреждений подведомственных муниципальным органам управления в области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"Поддержка искусства и народного творчества"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31 428,6</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31 360,4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w:t>
            </w:r>
            <w:proofErr w:type="spellStart"/>
            <w:r w:rsidRPr="00742B16">
              <w:rPr>
                <w:rFonts w:ascii="Arial" w:hAnsi="Arial" w:cs="Arial"/>
              </w:rPr>
              <w:t>итуризма</w:t>
            </w:r>
            <w:proofErr w:type="spellEnd"/>
            <w:r w:rsidRPr="00742B16">
              <w:rPr>
                <w:rFonts w:ascii="Arial" w:hAnsi="Arial" w:cs="Arial"/>
              </w:rPr>
              <w:t>»</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на увеличение размеров оплаты труда работников учреждений подведомственных муниципальным органам управления в области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6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w:t>
            </w:r>
            <w:r w:rsidRPr="00742B16">
              <w:rPr>
                <w:rFonts w:ascii="Arial" w:hAnsi="Arial" w:cs="Arial"/>
              </w:rPr>
              <w:lastRenderedPageBreak/>
              <w:t>муниципальной программы Саянского района "развитие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"Поддержка искусства и народного творчества" государственной </w:t>
            </w:r>
            <w:proofErr w:type="spellStart"/>
            <w:r w:rsidRPr="00742B16">
              <w:rPr>
                <w:rFonts w:ascii="Arial" w:hAnsi="Arial" w:cs="Arial"/>
              </w:rPr>
              <w:t>прграммы</w:t>
            </w:r>
            <w:proofErr w:type="spellEnd"/>
            <w:r w:rsidRPr="00742B16">
              <w:rPr>
                <w:rFonts w:ascii="Arial" w:hAnsi="Arial" w:cs="Arial"/>
              </w:rPr>
              <w:t xml:space="preserve"> Красноярского края "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условий реализации муниципальной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11 127,0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14 579,2</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14 579,2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1 701,2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1 804,0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1 804,0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5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1 263,7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комплектование книжных фондов библиотек муниципальных образований  рамках подпрограммы "  "</w:t>
            </w:r>
            <w:proofErr w:type="spellStart"/>
            <w:r w:rsidRPr="00742B16">
              <w:rPr>
                <w:rFonts w:ascii="Arial" w:hAnsi="Arial" w:cs="Arial"/>
              </w:rPr>
              <w:t>Обеспечениеусловий</w:t>
            </w:r>
            <w:proofErr w:type="spellEnd"/>
            <w:r w:rsidRPr="00742B16">
              <w:rPr>
                <w:rFonts w:ascii="Arial" w:hAnsi="Arial" w:cs="Arial"/>
              </w:rPr>
              <w:t xml:space="preserve">  реализации муниципальной программы и прочие  мероприятия " муниципальной программы Саянского района  "Развитие культуры и туризма"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3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развития укрепления материально-технической базы муниципальных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Софинансирование на комплектование книжных фондов библиотек муниципальных образований Красноярского края  рамках </w:t>
            </w:r>
            <w:proofErr w:type="spellStart"/>
            <w:r w:rsidRPr="00742B16">
              <w:rPr>
                <w:rFonts w:ascii="Arial" w:hAnsi="Arial" w:cs="Arial"/>
              </w:rPr>
              <w:t>подрограммы</w:t>
            </w:r>
            <w:proofErr w:type="spellEnd"/>
            <w:r w:rsidRPr="00742B16">
              <w:rPr>
                <w:rFonts w:ascii="Arial" w:hAnsi="Arial" w:cs="Arial"/>
              </w:rPr>
              <w:t xml:space="preserve"> "Обеспечение реализации государственной программы и прочие мероприятия "муниципальной программы Саянского района  "Развитие культуры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субсидий бюджетным, автономным </w:t>
            </w:r>
            <w:r w:rsidRPr="00742B16">
              <w:rPr>
                <w:rFonts w:ascii="Arial" w:hAnsi="Arial" w:cs="Arial"/>
              </w:rPr>
              <w:lastRenderedPageBreak/>
              <w:t>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42B16">
              <w:rPr>
                <w:rFonts w:ascii="Arial" w:hAnsi="Arial" w:cs="Arial"/>
              </w:rPr>
              <w:lastRenderedPageBreak/>
              <w:t xml:space="preserve">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rPr>
                <w:rFonts w:ascii="Arial" w:hAnsi="Arial" w:cs="Arial"/>
              </w:rPr>
            </w:pPr>
            <w:r w:rsidRPr="00742B16">
              <w:rPr>
                <w:rFonts w:ascii="Arial" w:hAnsi="Arial" w:cs="Arial"/>
              </w:rPr>
              <w:t> </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568</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архивного дела в Саянском районе"</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0540000000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1 622,5</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1 699,8</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1 699,8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1 567,8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1 567,8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591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физической культуры и  спорта в Саянском районе "</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0600000000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9 931,8</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14 962,1</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14 962,1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0610000000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866,4</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4 664,5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4 664,5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районов и городских округов Красноярского края на создание новых и поддержку действующих и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3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Софинансирование субсидий на создание новых и поддержку действующих  спортивных клубов по месту жительства в рамках подпрограммы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742B16">
              <w:rPr>
                <w:rFonts w:ascii="Arial" w:hAnsi="Arial" w:cs="Arial"/>
              </w:rPr>
              <w:t>подпрограммв</w:t>
            </w:r>
            <w:proofErr w:type="spellEnd"/>
            <w:r w:rsidRPr="00742B16">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краевого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742B16">
              <w:rPr>
                <w:rFonts w:ascii="Arial" w:hAnsi="Arial" w:cs="Arial"/>
              </w:rPr>
              <w:t>подпрограммв</w:t>
            </w:r>
            <w:proofErr w:type="spellEnd"/>
            <w:r w:rsidRPr="00742B16">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w:t>
            </w:r>
            <w:r w:rsidRPr="00742B16">
              <w:rPr>
                <w:rFonts w:ascii="Arial" w:hAnsi="Arial" w:cs="Arial"/>
              </w:rPr>
              <w:lastRenderedPageBreak/>
              <w:t>спорта " за счет средств местного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системы подготовки спортивного резерва"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0620000000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9 065,4</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10 297,6</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10 297,6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742B16">
              <w:rPr>
                <w:rFonts w:ascii="Arial" w:hAnsi="Arial" w:cs="Arial"/>
              </w:rPr>
              <w:t>муниципальнй</w:t>
            </w:r>
            <w:proofErr w:type="spellEnd"/>
            <w:r w:rsidRPr="00742B16">
              <w:rPr>
                <w:rFonts w:ascii="Arial" w:hAnsi="Arial" w:cs="Arial"/>
              </w:rPr>
              <w:t xml:space="preserve"> программы Саянского района "Развитие физической культуры и спорта в Саянском районе"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1 528,3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1 873,7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1 873,7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641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повышение размеров оплаты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649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Софинансирование субсидии за счет средств местного бюджета по выполнению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субсидий бюджетным, автономным </w:t>
            </w:r>
            <w:r w:rsidRPr="00742B16">
              <w:rPr>
                <w:rFonts w:ascii="Arial" w:hAnsi="Arial" w:cs="Arial"/>
              </w:rPr>
              <w:lastRenderedPageBreak/>
              <w:t>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659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672</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"Молодежь Саянского района в ХХI" веке"</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0700000000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5 815,7</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6 602,5</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6 580,4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673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"Вовлечение молодежи Саянского района в социальную практику"</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0710000000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5 703,7</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6 490,5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6 468,4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691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Персональные выплаты </w:t>
            </w:r>
            <w:proofErr w:type="spellStart"/>
            <w:r w:rsidRPr="00742B16">
              <w:rPr>
                <w:rFonts w:ascii="Arial" w:hAnsi="Arial" w:cs="Arial"/>
              </w:rPr>
              <w:t>устонавливаемые</w:t>
            </w:r>
            <w:proofErr w:type="spellEnd"/>
            <w:r w:rsidRPr="00742B16">
              <w:rPr>
                <w:rFonts w:ascii="Arial" w:hAnsi="Arial" w:cs="Arial"/>
              </w:rPr>
              <w:t xml:space="preserve"> в целях повышения оплаты труда молодым специалистам в рамках подпрограммы "Вовлечение молодежи  Саянского района в социальную практику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r w:rsidRPr="00742B16">
              <w:rPr>
                <w:rFonts w:ascii="Arial" w:hAnsi="Arial" w:cs="Arial"/>
              </w:rPr>
              <w:t>Cубсидии</w:t>
            </w:r>
            <w:proofErr w:type="spellEnd"/>
            <w:r w:rsidRPr="00742B16">
              <w:rPr>
                <w:rFonts w:ascii="Arial" w:hAnsi="Arial" w:cs="Arial"/>
              </w:rPr>
              <w:t xml:space="preserve">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r w:rsidRPr="00742B16">
              <w:rPr>
                <w:rFonts w:ascii="Arial" w:hAnsi="Arial" w:cs="Arial"/>
              </w:rPr>
              <w:t>Cофинансирование</w:t>
            </w:r>
            <w:proofErr w:type="spellEnd"/>
            <w:r w:rsidRPr="00742B16">
              <w:rPr>
                <w:rFonts w:ascii="Arial" w:hAnsi="Arial" w:cs="Arial"/>
              </w:rPr>
              <w:t xml:space="preserve"> субсидии за </w:t>
            </w:r>
            <w:proofErr w:type="spellStart"/>
            <w:r w:rsidRPr="00742B16">
              <w:rPr>
                <w:rFonts w:ascii="Arial" w:hAnsi="Arial" w:cs="Arial"/>
              </w:rPr>
              <w:t>счетсредств</w:t>
            </w:r>
            <w:proofErr w:type="spellEnd"/>
            <w:r w:rsidRPr="00742B16">
              <w:rPr>
                <w:rFonts w:ascii="Arial" w:hAnsi="Arial" w:cs="Arial"/>
              </w:rPr>
              <w:t xml:space="preserve">  местного бюджета на развитие системы патриотического воспитания в рамках деятельности муниципальных молодежных центров в рамках подпрограммы "Патриотическое </w:t>
            </w:r>
            <w:proofErr w:type="spellStart"/>
            <w:r w:rsidRPr="00742B16">
              <w:rPr>
                <w:rFonts w:ascii="Arial" w:hAnsi="Arial" w:cs="Arial"/>
              </w:rPr>
              <w:t>воспмтание</w:t>
            </w:r>
            <w:proofErr w:type="spellEnd"/>
            <w:r w:rsidRPr="00742B16">
              <w:rPr>
                <w:rFonts w:ascii="Arial" w:hAnsi="Arial" w:cs="Arial"/>
              </w:rPr>
              <w:t xml:space="preserve"> молодежи" государственной программы </w:t>
            </w:r>
            <w:proofErr w:type="spellStart"/>
            <w:r w:rsidRPr="00742B16">
              <w:rPr>
                <w:rFonts w:ascii="Arial" w:hAnsi="Arial" w:cs="Arial"/>
              </w:rPr>
              <w:t>Красноярскогокрая</w:t>
            </w:r>
            <w:proofErr w:type="spellEnd"/>
            <w:r w:rsidRPr="00742B16">
              <w:rPr>
                <w:rFonts w:ascii="Arial" w:hAnsi="Arial" w:cs="Arial"/>
              </w:rPr>
              <w:t xml:space="preserve"> "Молодежь Красноярского края в XXI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724</w:t>
            </w:r>
          </w:p>
        </w:tc>
        <w:tc>
          <w:tcPr>
            <w:tcW w:w="1523" w:type="pct"/>
            <w:tcBorders>
              <w:top w:val="nil"/>
              <w:left w:val="nil"/>
              <w:bottom w:val="single" w:sz="4" w:space="0" w:color="auto"/>
              <w:right w:val="single" w:sz="4" w:space="0" w:color="auto"/>
            </w:tcBorders>
            <w:shd w:val="clear" w:color="auto" w:fill="auto"/>
            <w:hideMark/>
          </w:tcPr>
          <w:p w:rsidR="00D26C75"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p>
          <w:p w:rsidR="00742B16" w:rsidRPr="00742B16" w:rsidRDefault="00742B16" w:rsidP="00742B16">
            <w:pPr>
              <w:rPr>
                <w:rFonts w:ascii="Arial" w:hAnsi="Arial" w:cs="Arial"/>
              </w:rPr>
            </w:pPr>
            <w:r w:rsidRPr="00742B16">
              <w:rPr>
                <w:rFonts w:ascii="Arial" w:hAnsi="Arial" w:cs="Arial"/>
              </w:rPr>
              <w:t xml:space="preserve">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"Патриотическое воспитание молодежи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0720000000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730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735</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0800000000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50,0</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736</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"Развитие субъектов малого и среднего предпринимательства в Саянском </w:t>
            </w:r>
            <w:proofErr w:type="spellStart"/>
            <w:r w:rsidRPr="00742B16">
              <w:rPr>
                <w:rFonts w:ascii="Arial" w:hAnsi="Arial" w:cs="Arial"/>
              </w:rPr>
              <w:t>райне</w:t>
            </w:r>
            <w:proofErr w:type="spellEnd"/>
            <w:r w:rsidRPr="00742B16">
              <w:rPr>
                <w:rFonts w:ascii="Arial" w:hAnsi="Arial" w:cs="Arial"/>
              </w:rPr>
              <w:t>"</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0810000000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w:t>
            </w:r>
            <w:r w:rsidRPr="00742B16">
              <w:rPr>
                <w:rFonts w:ascii="Arial" w:hAnsi="Arial" w:cs="Arial"/>
              </w:rPr>
              <w:lastRenderedPageBreak/>
              <w:t>предпринимательства на территории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0810082010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752</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0900000000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7 822,0</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28 433,9</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27 950,6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"Дороги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0910000000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20 495,5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20 012,2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97,6</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w:t>
            </w:r>
            <w:proofErr w:type="spellStart"/>
            <w:r w:rsidRPr="00742B16">
              <w:rPr>
                <w:rFonts w:ascii="Arial" w:hAnsi="Arial" w:cs="Arial"/>
              </w:rPr>
              <w:t>сохранности,модернизация</w:t>
            </w:r>
            <w:proofErr w:type="spellEnd"/>
            <w:r w:rsidRPr="00742B16">
              <w:rPr>
                <w:rFonts w:ascii="Arial" w:hAnsi="Arial" w:cs="Arial"/>
              </w:rPr>
              <w:t xml:space="preserve">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1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капитальный ремонт  автомобильных дорог общего пользования местного значения городских округов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"Развитие транспортного комплекса Саянского района" </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0920000000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Транспорт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0408</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780</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"Повышение безопасности дорожного движения в Саянском районе"</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0930000000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259,9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259,9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781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Мероприятия по обеспечению безопасности дорожного движения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w:t>
            </w:r>
            <w:r w:rsidR="00D26C75">
              <w:rPr>
                <w:rFonts w:ascii="Arial" w:hAnsi="Arial" w:cs="Arial"/>
              </w:rPr>
              <w:t xml:space="preserve"> </w:t>
            </w:r>
            <w:r w:rsidRPr="00742B16">
              <w:rPr>
                <w:rFonts w:ascii="Arial" w:hAnsi="Arial" w:cs="Arial"/>
              </w:rPr>
              <w:t xml:space="preserve">движения"муниципальной программы Саянского района " Развитие транспортной системы  Саянского района"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796</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1000000000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4 005,3</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40 257,5</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40 257,5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797</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"Поддержка малых форм хозяйствования"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1010000000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8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D26C75">
            <w:pPr>
              <w:rPr>
                <w:rFonts w:ascii="Arial" w:hAnsi="Arial" w:cs="Arial"/>
              </w:rPr>
            </w:pPr>
            <w:r w:rsidRPr="00742B16">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продовольствия"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"Устойчивое развитие сельских территорий"</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1020000000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1 072,7</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37 298,9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37 298,9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Софинансирование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w:t>
            </w:r>
            <w:r w:rsidRPr="00742B16">
              <w:rPr>
                <w:rFonts w:ascii="Arial" w:hAnsi="Arial" w:cs="Arial"/>
              </w:rPr>
              <w:lastRenderedPageBreak/>
              <w:t>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Организация искусственного осеменения маточного поголовья в ЛПХ граждан</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реализации муниципальной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1030000000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2 931,0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2 958,6</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2 958,6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2 931,0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2 958,6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2 958,6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834</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1100000000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300,4</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5 514,7</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5 001,7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90,7</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1110000000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3 279,3</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3 279,3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краевого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Софинансирование субсидии бюджетам муниципальных образований края на осуществление (возмещение )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местного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"Повышение эффективности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1120000000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857</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Отдельные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1190000000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59,4</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2 106,5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1 593,5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75,6</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Организация и проведение </w:t>
            </w:r>
            <w:proofErr w:type="spellStart"/>
            <w:r w:rsidRPr="00742B16">
              <w:rPr>
                <w:rFonts w:ascii="Arial" w:hAnsi="Arial" w:cs="Arial"/>
              </w:rPr>
              <w:t>аккарицидных</w:t>
            </w:r>
            <w:proofErr w:type="spellEnd"/>
            <w:r w:rsidRPr="00742B16">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ЗДРАВООХРАНЕНИЕ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здравоохранения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Софинансирование организации и проведения </w:t>
            </w:r>
            <w:proofErr w:type="spellStart"/>
            <w:r w:rsidRPr="00742B16">
              <w:rPr>
                <w:rFonts w:ascii="Arial" w:hAnsi="Arial" w:cs="Arial"/>
              </w:rPr>
              <w:t>аккарицидных</w:t>
            </w:r>
            <w:proofErr w:type="spellEnd"/>
            <w:r w:rsidRPr="00742B16">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ЗДРАВООХРАНЕНИЕ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здравоохранения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3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w:t>
            </w:r>
            <w:r w:rsidRPr="00742B16">
              <w:rPr>
                <w:rFonts w:ascii="Arial" w:hAnsi="Arial" w:cs="Arial"/>
              </w:rPr>
              <w:lastRenderedPageBreak/>
              <w:t>"Содействие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65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для реализации проектов по благоустройству территорий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878</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 xml:space="preserve"> Муниципальная программа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1300000000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50 145,3</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50 427,5</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50 424,8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1310000000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43 926,2</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44 156,2</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44 156,2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742B16">
              <w:rPr>
                <w:rFonts w:ascii="Arial" w:hAnsi="Arial" w:cs="Arial"/>
              </w:rPr>
              <w:t>муницпальными</w:t>
            </w:r>
            <w:proofErr w:type="spellEnd"/>
            <w:r w:rsidRPr="00742B16">
              <w:rPr>
                <w:rFonts w:ascii="Arial" w:hAnsi="Arial" w:cs="Arial"/>
              </w:rPr>
              <w:t xml:space="preserve"> финансами»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Прочие межбюджетные трансферты общего характера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w:t>
            </w:r>
            <w:r w:rsidRPr="00742B16">
              <w:rPr>
                <w:rFonts w:ascii="Arial" w:hAnsi="Arial" w:cs="Arial"/>
              </w:rPr>
              <w:lastRenderedPageBreak/>
              <w:t>«Управление муниципальными финансами»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w:t>
            </w:r>
            <w:proofErr w:type="spellStart"/>
            <w:r w:rsidRPr="00742B16">
              <w:rPr>
                <w:rFonts w:ascii="Arial" w:hAnsi="Arial" w:cs="Arial"/>
              </w:rPr>
              <w:t>Упрпвление</w:t>
            </w:r>
            <w:proofErr w:type="spellEnd"/>
            <w:r w:rsidRPr="00742B16">
              <w:rPr>
                <w:rFonts w:ascii="Arial" w:hAnsi="Arial" w:cs="Arial"/>
              </w:rPr>
              <w:t xml:space="preserve"> муниципальным долгом»</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1320000000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обслуживание  муниципального долга Саянского района в рамках подпрограммы "Управление муниципальной  программы Саянского района "Управление муниципальными финансами"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Обслуживание государственного ( 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Обслуживание государственного ( 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реализации государственной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1330000000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6 219,1</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6 269,8</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6 267,1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6 219,1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6 217,6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6 214,9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 xml:space="preserve">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920</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1400000000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12 901,1</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12 901,1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1410000000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176,0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1410000000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3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проведению проверки достоверности определения сметной стоимости капитального ремонта капитального строительства системы водоснабжения в Саянском районе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Создание условий для развития услуг связи в малочисленных и труднодоступных населенных пунктах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1430000000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12 725,1</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12 725,1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9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общества"за счет средств краевого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Связь и информатика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общества""за счет средств местного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Связь и информатика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944</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 xml:space="preserve">Муниципальная программа Саянского района "Противодействие терроризму и </w:t>
            </w:r>
            <w:proofErr w:type="spellStart"/>
            <w:r w:rsidRPr="00742B16">
              <w:rPr>
                <w:rFonts w:ascii="Arial" w:hAnsi="Arial" w:cs="Arial"/>
              </w:rPr>
              <w:t>экстримизму</w:t>
            </w:r>
            <w:proofErr w:type="spellEnd"/>
            <w:r w:rsidRPr="00742B16">
              <w:rPr>
                <w:rFonts w:ascii="Arial" w:hAnsi="Arial" w:cs="Arial"/>
              </w:rPr>
              <w:t xml:space="preserve"> на территории Саянского района "</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1500000000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225,0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175,0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"Противодействие </w:t>
            </w:r>
            <w:proofErr w:type="spellStart"/>
            <w:r w:rsidRPr="00742B16">
              <w:rPr>
                <w:rFonts w:ascii="Arial" w:hAnsi="Arial" w:cs="Arial"/>
              </w:rPr>
              <w:t>тероризму</w:t>
            </w:r>
            <w:proofErr w:type="spellEnd"/>
            <w:r w:rsidRPr="00742B16">
              <w:rPr>
                <w:rFonts w:ascii="Arial" w:hAnsi="Arial" w:cs="Arial"/>
              </w:rPr>
              <w:t xml:space="preserve"> и экстремизму  на территории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1510000000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225,0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125,0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7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ликвидации угрозы </w:t>
            </w:r>
            <w:proofErr w:type="spellStart"/>
            <w:r w:rsidRPr="00742B16">
              <w:rPr>
                <w:rFonts w:ascii="Arial" w:hAnsi="Arial" w:cs="Arial"/>
              </w:rPr>
              <w:t>терорестических</w:t>
            </w:r>
            <w:proofErr w:type="spellEnd"/>
            <w:r w:rsidRPr="00742B16">
              <w:rPr>
                <w:rFonts w:ascii="Arial" w:hAnsi="Arial" w:cs="Arial"/>
              </w:rPr>
              <w:t xml:space="preserve"> актов и экстремистских проявлений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"Профилактика правонарушений "</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1520000000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предупреждению совершения правонарушений и преступлений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965</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Непрограммные расходы законодательного органа власти</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8100000000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3 762,9</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3 712,9</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3 712,9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966</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органов власти</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8110000000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3 762,9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3 712,9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3 712,9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органов власти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2 536,4</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2 518,1</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2 518,1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7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Функционирование высшего должностного лица муниципального образования в рамках </w:t>
            </w:r>
            <w:r w:rsidRPr="00742B16">
              <w:rPr>
                <w:rFonts w:ascii="Arial" w:hAnsi="Arial" w:cs="Arial"/>
              </w:rPr>
              <w:lastRenderedPageBreak/>
              <w:t>непрограммных расходов законодательных органов власти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Непрограммные расходы Администрации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8200000000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23 901,7</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33 661,2</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29 252,1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Функционирование  исполнительных органов власти местных администраций</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8210000000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23 901,7</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33 661,2</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29 252,1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86,9</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44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81,8</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средства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21 892,7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25 090,6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25 073,8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1017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r w:rsidRPr="00742B16">
              <w:rPr>
                <w:rFonts w:ascii="Arial" w:hAnsi="Arial" w:cs="Arial"/>
              </w:rPr>
              <w:t>Cудебная</w:t>
            </w:r>
            <w:proofErr w:type="spellEnd"/>
            <w:r w:rsidRPr="00742B16">
              <w:rPr>
                <w:rFonts w:ascii="Arial" w:hAnsi="Arial" w:cs="Arial"/>
              </w:rPr>
              <w:t xml:space="preserve"> система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Содержание и приобретение муниципального имущества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4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w:t>
            </w:r>
            <w:r w:rsidRPr="00742B16">
              <w:rPr>
                <w:rFonts w:ascii="Arial" w:hAnsi="Arial" w:cs="Arial"/>
              </w:rPr>
              <w:lastRenderedPageBreak/>
              <w:t>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Страхование гидротехнических сооружений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Водное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7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D26C75">
            <w:pPr>
              <w:rPr>
                <w:rFonts w:ascii="Arial" w:hAnsi="Arial" w:cs="Arial"/>
              </w:rPr>
            </w:pPr>
            <w:r w:rsidRPr="00742B16">
              <w:rPr>
                <w:rFonts w:ascii="Arial" w:hAnsi="Arial" w:cs="Arial"/>
              </w:rPr>
              <w:t>Средства на частичное финансирование (возмещение) расх</w:t>
            </w:r>
            <w:r w:rsidR="00D26C75">
              <w:rPr>
                <w:rFonts w:ascii="Arial" w:hAnsi="Arial" w:cs="Arial"/>
              </w:rPr>
              <w:t>о</w:t>
            </w:r>
            <w:r w:rsidRPr="00742B16">
              <w:rPr>
                <w:rFonts w:ascii="Arial" w:hAnsi="Arial" w:cs="Arial"/>
              </w:rPr>
              <w:t>дов на повышение размеров оплаты труда отдельным категориям гра</w:t>
            </w:r>
            <w:r w:rsidR="00D26C75">
              <w:rPr>
                <w:rFonts w:ascii="Arial" w:hAnsi="Arial" w:cs="Arial"/>
              </w:rPr>
              <w:t>ж</w:t>
            </w:r>
            <w:r w:rsidRPr="00742B16">
              <w:rPr>
                <w:rFonts w:ascii="Arial" w:hAnsi="Arial" w:cs="Arial"/>
              </w:rPr>
              <w:t xml:space="preserve">дан работников бюджетной сферы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7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обеспечение первичных мер пожарной безопасности защита от </w:t>
            </w:r>
            <w:proofErr w:type="spellStart"/>
            <w:r w:rsidRPr="00742B16">
              <w:rPr>
                <w:rFonts w:ascii="Arial" w:hAnsi="Arial" w:cs="Arial"/>
              </w:rPr>
              <w:t>черезвычайных</w:t>
            </w:r>
            <w:proofErr w:type="spellEnd"/>
            <w:r w:rsidRPr="00742B16">
              <w:rPr>
                <w:rFonts w:ascii="Arial" w:hAnsi="Arial" w:cs="Arial"/>
              </w:rPr>
              <w:t xml:space="preserve"> ситуаций природного и техногенного характера защита обеспечение безопасности населения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пожарной безопасности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1061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выполнению работ по оборудованию детских площадок для организации досуга детей младшего школьного возраста в поселениях Саянского района за счет средств благотворительной помощи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проведению проверки достоверности определения сметной стоимости капитального ремонта объекта капитального строительства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разработке генерального плана корректировке правил землепользования и застройки сельских поселений в Саянском районе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приобретению сценического комплекса (передвижной крытой сцены) для сельских учреждений культуры Саянского района Красноярского края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w:t>
            </w:r>
            <w:proofErr w:type="spellStart"/>
            <w:r w:rsidRPr="00742B16">
              <w:rPr>
                <w:rFonts w:ascii="Arial" w:hAnsi="Arial" w:cs="Arial"/>
              </w:rPr>
              <w:t>патранажа</w:t>
            </w:r>
            <w:proofErr w:type="spellEnd"/>
            <w:r w:rsidRPr="00742B16">
              <w:rPr>
                <w:rFonts w:ascii="Arial" w:hAnsi="Arial" w:cs="Arial"/>
              </w:rPr>
              <w:t xml:space="preserve"> (в соответствии с Законом края  от11 июля 2019 года № 7-2988) в рамках непрограммных расходах </w:t>
            </w:r>
            <w:proofErr w:type="spellStart"/>
            <w:r w:rsidRPr="00742B16">
              <w:rPr>
                <w:rFonts w:ascii="Arial" w:hAnsi="Arial" w:cs="Arial"/>
              </w:rPr>
              <w:t>админмстрации</w:t>
            </w:r>
            <w:proofErr w:type="spellEnd"/>
            <w:r w:rsidRPr="00742B16">
              <w:rPr>
                <w:rFonts w:ascii="Arial" w:hAnsi="Arial" w:cs="Arial"/>
              </w:rPr>
              <w:t xml:space="preserve">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r w:rsidRPr="00742B16">
              <w:rPr>
                <w:rFonts w:ascii="Arial" w:hAnsi="Arial" w:cs="Arial"/>
              </w:rPr>
              <w:t>Дркгие</w:t>
            </w:r>
            <w:proofErr w:type="spellEnd"/>
            <w:r w:rsidRPr="00742B16">
              <w:rPr>
                <w:rFonts w:ascii="Arial" w:hAnsi="Arial" w:cs="Arial"/>
              </w:rPr>
              <w:t xml:space="preserve">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D26C75">
            <w:pPr>
              <w:rPr>
                <w:rFonts w:ascii="Arial" w:hAnsi="Arial" w:cs="Arial"/>
              </w:rPr>
            </w:pPr>
            <w:r w:rsidRPr="00742B16">
              <w:rPr>
                <w:rFonts w:ascii="Arial" w:hAnsi="Arial" w:cs="Arial"/>
              </w:rPr>
              <w:t>Др</w:t>
            </w:r>
            <w:r w:rsidR="00D26C75">
              <w:rPr>
                <w:rFonts w:ascii="Arial" w:hAnsi="Arial" w:cs="Arial"/>
              </w:rPr>
              <w:t>у</w:t>
            </w:r>
            <w:r w:rsidRPr="00742B16">
              <w:rPr>
                <w:rFonts w:ascii="Arial" w:hAnsi="Arial" w:cs="Arial"/>
              </w:rPr>
              <w:t>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D26C75">
            <w:pPr>
              <w:rPr>
                <w:rFonts w:ascii="Arial" w:hAnsi="Arial" w:cs="Arial"/>
              </w:rPr>
            </w:pPr>
            <w:r w:rsidRPr="00742B16">
              <w:rPr>
                <w:rFonts w:ascii="Arial" w:hAnsi="Arial" w:cs="Arial"/>
              </w:rPr>
              <w:t>Осуществление мероприятий в области предупреждения и ликвидации чрезвычайных ситуаций в рамках непрограммных расходов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мероприятий по вывозу и утилизации опасных химических веществ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окружающей среды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Охрана </w:t>
            </w:r>
            <w:proofErr w:type="spellStart"/>
            <w:r w:rsidRPr="00742B16">
              <w:rPr>
                <w:rFonts w:ascii="Arial" w:hAnsi="Arial" w:cs="Arial"/>
              </w:rPr>
              <w:t>ообъектов</w:t>
            </w:r>
            <w:proofErr w:type="spellEnd"/>
            <w:r w:rsidRPr="00742B16">
              <w:rPr>
                <w:rFonts w:ascii="Arial" w:hAnsi="Arial" w:cs="Arial"/>
              </w:rPr>
              <w:t xml:space="preserve"> растительного и животного мира и среды их обитания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1106</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8300000000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1 057,5</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4 859,0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4 845,5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Мобилизационная и вневойсковая подготовка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 средств для софинансирования мероприятий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средства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Региональные выплаты и выплаты обеспечивающие уровень заработной платы работников бюджетной сферы не</w:t>
            </w:r>
            <w:r w:rsidR="00D26C75">
              <w:rPr>
                <w:rFonts w:ascii="Arial" w:hAnsi="Arial" w:cs="Arial"/>
              </w:rPr>
              <w:t xml:space="preserve"> </w:t>
            </w:r>
            <w:r w:rsidRPr="00742B16">
              <w:rPr>
                <w:rFonts w:ascii="Arial" w:hAnsi="Arial" w:cs="Arial"/>
              </w:rPr>
              <w:t>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3 363,5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3 363,5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пожарной безопасности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 xml:space="preserve">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пожарной безопасности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 xml:space="preserve">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r w:rsidRPr="00742B16">
              <w:rPr>
                <w:rFonts w:ascii="Arial" w:hAnsi="Arial" w:cs="Arial"/>
              </w:rPr>
              <w:lastRenderedPageBreak/>
              <w:t xml:space="preserve">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w:t>
            </w:r>
            <w:r w:rsidRPr="00742B16">
              <w:rPr>
                <w:rFonts w:ascii="Arial" w:hAnsi="Arial" w:cs="Arial"/>
              </w:rPr>
              <w:lastRenderedPageBreak/>
              <w:t>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1149</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Непрограммные расходы МКУ "Центр технического обслуживания  администрации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8400000000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15 621,2</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25 914,0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25 124,4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97,0</w:t>
            </w:r>
          </w:p>
        </w:tc>
      </w:tr>
      <w:tr w:rsidR="00742B16" w:rsidRPr="00742B16" w:rsidTr="00D26C75">
        <w:trPr>
          <w:trHeight w:val="7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15 621,2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18 192,8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17 403,2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3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 xml:space="preserve">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 xml:space="preserve">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 ,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w:t>
            </w:r>
            <w:r w:rsidRPr="00742B16">
              <w:rPr>
                <w:rFonts w:ascii="Arial" w:hAnsi="Arial" w:cs="Arial"/>
              </w:rPr>
              <w:lastRenderedPageBreak/>
              <w:t xml:space="preserve">Красноярского края в рамках непрограммных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Условно утвержденные расходы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1182</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b/>
                <w:bCs/>
              </w:rPr>
            </w:pPr>
            <w:r w:rsidRPr="00742B16">
              <w:rPr>
                <w:rFonts w:ascii="Arial" w:hAnsi="Arial" w:cs="Arial"/>
                <w:b/>
                <w:bCs/>
              </w:rPr>
              <w:t>Всего</w:t>
            </w:r>
          </w:p>
        </w:tc>
        <w:tc>
          <w:tcPr>
            <w:tcW w:w="557" w:type="pct"/>
            <w:tcBorders>
              <w:top w:val="nil"/>
              <w:left w:val="nil"/>
              <w:bottom w:val="single" w:sz="4" w:space="0" w:color="auto"/>
              <w:right w:val="single" w:sz="4" w:space="0" w:color="auto"/>
            </w:tcBorders>
            <w:shd w:val="clear" w:color="000000" w:fill="C0C0C0"/>
            <w:vAlign w:val="bottom"/>
            <w:hideMark/>
          </w:tcPr>
          <w:p w:rsidR="00742B16" w:rsidRPr="00742B16" w:rsidRDefault="00742B16" w:rsidP="00742B16">
            <w:pPr>
              <w:rPr>
                <w:rFonts w:ascii="Arial" w:hAnsi="Arial" w:cs="Arial"/>
                <w:b/>
                <w:bCs/>
              </w:rPr>
            </w:pPr>
            <w:r w:rsidRPr="00742B16">
              <w:rPr>
                <w:rFonts w:ascii="Arial" w:hAnsi="Arial" w:cs="Arial"/>
                <w:b/>
                <w:bCs/>
              </w:rPr>
              <w:t> </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b/>
                <w:bCs/>
              </w:rPr>
            </w:pPr>
            <w:r w:rsidRPr="00742B16">
              <w:rPr>
                <w:rFonts w:ascii="Arial" w:hAnsi="Arial" w:cs="Arial"/>
                <w:b/>
                <w:bCs/>
              </w:rPr>
              <w:t> </w:t>
            </w:r>
          </w:p>
        </w:tc>
        <w:tc>
          <w:tcPr>
            <w:tcW w:w="488" w:type="pct"/>
            <w:gridSpan w:val="2"/>
            <w:tcBorders>
              <w:top w:val="nil"/>
              <w:left w:val="nil"/>
              <w:bottom w:val="single" w:sz="4" w:space="0" w:color="auto"/>
              <w:right w:val="single" w:sz="4" w:space="0" w:color="auto"/>
            </w:tcBorders>
            <w:shd w:val="clear" w:color="000000" w:fill="C0C0C0"/>
            <w:vAlign w:val="bottom"/>
            <w:hideMark/>
          </w:tcPr>
          <w:p w:rsidR="00742B16" w:rsidRPr="00742B16" w:rsidRDefault="00742B16" w:rsidP="00742B16">
            <w:pPr>
              <w:jc w:val="center"/>
              <w:rPr>
                <w:rFonts w:ascii="Arial" w:hAnsi="Arial" w:cs="Arial"/>
                <w:b/>
                <w:bCs/>
              </w:rPr>
            </w:pPr>
            <w:r w:rsidRPr="00742B16">
              <w:rPr>
                <w:rFonts w:ascii="Arial" w:hAnsi="Arial" w:cs="Arial"/>
                <w:b/>
                <w:bCs/>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b/>
                <w:bCs/>
              </w:rPr>
            </w:pPr>
            <w:r w:rsidRPr="00742B16">
              <w:rPr>
                <w:rFonts w:ascii="Arial" w:hAnsi="Arial" w:cs="Arial"/>
                <w:b/>
                <w:bCs/>
              </w:rPr>
              <w:t>577 465,9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b/>
                <w:bCs/>
              </w:rPr>
            </w:pPr>
            <w:r w:rsidRPr="00742B16">
              <w:rPr>
                <w:rFonts w:ascii="Arial" w:hAnsi="Arial" w:cs="Arial"/>
                <w:b/>
                <w:bCs/>
              </w:rPr>
              <w:t>747 415,0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b/>
                <w:bCs/>
              </w:rPr>
            </w:pPr>
            <w:r w:rsidRPr="00742B16">
              <w:rPr>
                <w:rFonts w:ascii="Arial" w:hAnsi="Arial" w:cs="Arial"/>
                <w:b/>
                <w:bCs/>
              </w:rPr>
              <w:t>737 009,5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98,6</w:t>
            </w:r>
          </w:p>
        </w:tc>
      </w:tr>
    </w:tbl>
    <w:p w:rsidR="007172AD" w:rsidRDefault="007172AD">
      <w:pPr>
        <w:rPr>
          <w:rFonts w:ascii="Arial" w:hAnsi="Arial" w:cs="Arial"/>
        </w:rPr>
      </w:pPr>
      <w:bookmarkStart w:id="6" w:name="_GoBack"/>
      <w:bookmarkEnd w:id="6"/>
    </w:p>
    <w:p w:rsidR="007A5C74" w:rsidRDefault="007A5C74">
      <w:pPr>
        <w:rPr>
          <w:rFonts w:ascii="Arial" w:hAnsi="Arial" w:cs="Arial"/>
        </w:rPr>
      </w:pPr>
    </w:p>
    <w:tbl>
      <w:tblPr>
        <w:tblW w:w="5000" w:type="pct"/>
        <w:tblLayout w:type="fixed"/>
        <w:tblLook w:val="04A0" w:firstRow="1" w:lastRow="0" w:firstColumn="1" w:lastColumn="0" w:noHBand="0" w:noVBand="1"/>
      </w:tblPr>
      <w:tblGrid>
        <w:gridCol w:w="956"/>
        <w:gridCol w:w="6417"/>
        <w:gridCol w:w="932"/>
        <w:gridCol w:w="918"/>
        <w:gridCol w:w="702"/>
        <w:gridCol w:w="580"/>
        <w:gridCol w:w="685"/>
        <w:gridCol w:w="455"/>
        <w:gridCol w:w="967"/>
        <w:gridCol w:w="457"/>
        <w:gridCol w:w="1501"/>
      </w:tblGrid>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88"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157"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922" w:type="pct"/>
            <w:gridSpan w:val="4"/>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r w:rsidRPr="00D26C75">
              <w:rPr>
                <w:rFonts w:ascii="Arial" w:hAnsi="Arial" w:cs="Arial"/>
              </w:rPr>
              <w:t>Приложение №9</w:t>
            </w:r>
          </w:p>
        </w:tc>
        <w:tc>
          <w:tcPr>
            <w:tcW w:w="157"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1079" w:type="pct"/>
            <w:gridSpan w:val="5"/>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r w:rsidRPr="00D26C75">
              <w:rPr>
                <w:rFonts w:ascii="Arial" w:hAnsi="Arial" w:cs="Arial"/>
              </w:rPr>
              <w:t xml:space="preserve">к решению </w:t>
            </w:r>
            <w:r w:rsidR="00231610">
              <w:rPr>
                <w:rFonts w:ascii="Arial" w:hAnsi="Arial" w:cs="Arial"/>
              </w:rPr>
              <w:t xml:space="preserve">Саянского </w:t>
            </w:r>
            <w:r w:rsidRPr="00D26C75">
              <w:rPr>
                <w:rFonts w:ascii="Arial" w:hAnsi="Arial" w:cs="Arial"/>
              </w:rPr>
              <w:t>районного Совета</w:t>
            </w:r>
            <w:r w:rsidR="00231610">
              <w:rPr>
                <w:rFonts w:ascii="Arial" w:hAnsi="Arial" w:cs="Arial"/>
              </w:rPr>
              <w:t xml:space="preserve"> депутатов</w:t>
            </w: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1079" w:type="pct"/>
            <w:gridSpan w:val="5"/>
            <w:tcBorders>
              <w:top w:val="nil"/>
              <w:left w:val="nil"/>
              <w:bottom w:val="nil"/>
              <w:right w:val="nil"/>
            </w:tcBorders>
            <w:shd w:val="clear" w:color="auto" w:fill="auto"/>
            <w:noWrap/>
            <w:vAlign w:val="bottom"/>
            <w:hideMark/>
          </w:tcPr>
          <w:p w:rsidR="00D26C75" w:rsidRPr="00D26C75" w:rsidRDefault="00D26C75" w:rsidP="00231610">
            <w:pPr>
              <w:rPr>
                <w:rFonts w:ascii="Arial" w:hAnsi="Arial" w:cs="Arial"/>
              </w:rPr>
            </w:pPr>
            <w:r w:rsidRPr="00D26C75">
              <w:rPr>
                <w:rFonts w:ascii="Arial" w:hAnsi="Arial" w:cs="Arial"/>
              </w:rPr>
              <w:t xml:space="preserve">от     </w:t>
            </w:r>
            <w:r w:rsidR="00231610">
              <w:rPr>
                <w:rFonts w:ascii="Arial" w:hAnsi="Arial" w:cs="Arial"/>
              </w:rPr>
              <w:t>24 августа 2020г</w:t>
            </w:r>
            <w:r w:rsidRPr="00D26C75">
              <w:rPr>
                <w:rFonts w:ascii="Arial" w:hAnsi="Arial" w:cs="Arial"/>
              </w:rPr>
              <w:t xml:space="preserve">   № </w:t>
            </w:r>
          </w:p>
        </w:tc>
        <w:tc>
          <w:tcPr>
            <w:tcW w:w="515" w:type="pct"/>
            <w:tcBorders>
              <w:top w:val="nil"/>
              <w:left w:val="nil"/>
              <w:bottom w:val="nil"/>
              <w:right w:val="nil"/>
            </w:tcBorders>
            <w:shd w:val="clear" w:color="auto" w:fill="auto"/>
            <w:noWrap/>
            <w:vAlign w:val="bottom"/>
            <w:hideMark/>
          </w:tcPr>
          <w:p w:rsidR="00D26C75" w:rsidRPr="00D26C75" w:rsidRDefault="00231610" w:rsidP="00D26C75">
            <w:pPr>
              <w:rPr>
                <w:rFonts w:ascii="Arial" w:hAnsi="Arial" w:cs="Arial"/>
              </w:rPr>
            </w:pPr>
            <w:r>
              <w:rPr>
                <w:rFonts w:ascii="Arial" w:hAnsi="Arial" w:cs="Arial"/>
              </w:rPr>
              <w:t>61-324</w:t>
            </w:r>
          </w:p>
        </w:tc>
      </w:tr>
      <w:tr w:rsidR="00D26C75" w:rsidRPr="00D26C75" w:rsidTr="00D26C75">
        <w:trPr>
          <w:trHeight w:val="1230"/>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157" w:type="pct"/>
            <w:gridSpan w:val="9"/>
            <w:tcBorders>
              <w:top w:val="nil"/>
              <w:left w:val="nil"/>
              <w:bottom w:val="nil"/>
              <w:right w:val="nil"/>
            </w:tcBorders>
            <w:shd w:val="clear" w:color="auto" w:fill="auto"/>
            <w:vAlign w:val="center"/>
            <w:hideMark/>
          </w:tcPr>
          <w:p w:rsidR="00D26C75" w:rsidRPr="00D26C75" w:rsidRDefault="00D26C75" w:rsidP="00D26C75">
            <w:pPr>
              <w:jc w:val="center"/>
              <w:rPr>
                <w:rFonts w:ascii="Arial" w:hAnsi="Arial" w:cs="Arial"/>
                <w:b/>
                <w:bCs/>
              </w:rPr>
            </w:pPr>
            <w:r w:rsidRPr="00D26C75">
              <w:rPr>
                <w:rFonts w:ascii="Arial" w:hAnsi="Arial" w:cs="Arial"/>
                <w:b/>
                <w:bCs/>
              </w:rPr>
              <w:t>Распределение бюджетных ассигнований по  целевым статьям (муниципальным программам Саянского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плановый период 2020 - 2021 годов</w:t>
            </w: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202"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40"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202"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40"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126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 строки</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Наименование главных распорядителей и наименование показателей бюджетной классификации</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Целевая статья</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Вид расходов</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Раздел, подраздел</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Сумма на          2020 год</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Сумма на          2021 год</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2202" w:type="pct"/>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1</w:t>
            </w:r>
          </w:p>
        </w:tc>
        <w:tc>
          <w:tcPr>
            <w:tcW w:w="635"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3</w:t>
            </w:r>
          </w:p>
        </w:tc>
        <w:tc>
          <w:tcPr>
            <w:tcW w:w="440"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4</w:t>
            </w:r>
          </w:p>
        </w:tc>
        <w:tc>
          <w:tcPr>
            <w:tcW w:w="391"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2</w:t>
            </w:r>
          </w:p>
        </w:tc>
        <w:tc>
          <w:tcPr>
            <w:tcW w:w="489"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5</w:t>
            </w:r>
          </w:p>
        </w:tc>
        <w:tc>
          <w:tcPr>
            <w:tcW w:w="515" w:type="pct"/>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0100000000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326 901,3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320 901,0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"Развитие дошкольного, общего и дополнительного образования детей"</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0110000000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306 114,5</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300 114,2</w:t>
            </w:r>
          </w:p>
        </w:tc>
      </w:tr>
      <w:tr w:rsidR="00D26C75" w:rsidRPr="00D26C75"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D26C75">
              <w:rPr>
                <w:rFonts w:ascii="Arial" w:hAnsi="Arial" w:cs="Arial"/>
              </w:rPr>
              <w:t>дошкольного,общего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12 885,8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12 885,8</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D26C75">
              <w:rPr>
                <w:rFonts w:ascii="Arial" w:hAnsi="Arial" w:cs="Arial"/>
              </w:rPr>
              <w:t>дополнтельного</w:t>
            </w:r>
            <w:proofErr w:type="spellEnd"/>
            <w:r w:rsidRPr="00D26C75">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D26C75">
              <w:rPr>
                <w:rFonts w:ascii="Arial" w:hAnsi="Arial" w:cs="Arial"/>
              </w:rPr>
              <w:t>дошкольного,общего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23 941,2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23 941,2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1 036,5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Охрана семьи и детства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и иные выплаты населению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Публичные нормативные социальные выплаты гражданам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Охрана семьи и детства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143 164,4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143 164,4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10 817,3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10 817,3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62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и иные выплаты населению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Социальные выплаты гражданам, кроме публичных нормативных социальных выплат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Социальные выплаты гражданам, кроме публичных нормативных социальных выплат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27 299,9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27 299,9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D26C75">
              <w:rPr>
                <w:rFonts w:ascii="Arial" w:hAnsi="Arial" w:cs="Arial"/>
              </w:rPr>
              <w:t>дошкольного,общего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72 666,4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66 666,4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24 110,4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22 285,7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24 110,4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22 285,7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24 110,4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22 285,7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9 951,6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8 856,9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14 158,8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13 428,8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30 842,0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28 084,7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30 842,0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28 084,7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30 842,0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28 084,7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9 657,0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8 594,7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21 185,0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19 490,0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D26C75">
              <w:rPr>
                <w:rFonts w:ascii="Arial" w:hAnsi="Arial" w:cs="Arial"/>
              </w:rPr>
              <w:t>дошкольного,общего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Дополнительное образование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171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D26C75">
              <w:rPr>
                <w:rFonts w:ascii="Arial" w:hAnsi="Arial" w:cs="Arial"/>
              </w:rPr>
              <w:t>дошкольного,общего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107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4 205,1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4 205,1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1 961,6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1 961,3</w:t>
            </w:r>
          </w:p>
        </w:tc>
      </w:tr>
      <w:tr w:rsidR="00D26C75" w:rsidRPr="00D26C75" w:rsidTr="00D26C75">
        <w:trPr>
          <w:trHeight w:val="133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1 493,3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0120000000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17 127,2</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17 127,2</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1 503,5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1 503,5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5 099,1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5 099,1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3 706,0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3 706,0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6 818,6</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6 818,6</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158</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"Господдержка детей сирот, расширение практики применения семейных форм воспитания"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0130000000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3 659,6</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3 659,6</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1 308,4</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1 308,4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жилыми помещениями детей-сирот и </w:t>
            </w:r>
            <w:proofErr w:type="spellStart"/>
            <w:r w:rsidRPr="00D26C75">
              <w:rPr>
                <w:rFonts w:ascii="Arial" w:hAnsi="Arial" w:cs="Arial"/>
              </w:rPr>
              <w:t>детей,оставшихся</w:t>
            </w:r>
            <w:proofErr w:type="spellEnd"/>
            <w:r w:rsidRPr="00D26C75">
              <w:rPr>
                <w:rFonts w:ascii="Arial" w:hAnsi="Arial" w:cs="Arial"/>
              </w:rPr>
              <w:t xml:space="preserve"> без попечения </w:t>
            </w:r>
            <w:proofErr w:type="spellStart"/>
            <w:r w:rsidRPr="00D26C75">
              <w:rPr>
                <w:rFonts w:ascii="Arial" w:hAnsi="Arial" w:cs="Arial"/>
              </w:rPr>
              <w:t>родителей,лиц</w:t>
            </w:r>
            <w:proofErr w:type="spellEnd"/>
            <w:r w:rsidRPr="00D26C75">
              <w:rPr>
                <w:rFonts w:ascii="Arial" w:hAnsi="Arial" w:cs="Arial"/>
              </w:rPr>
              <w:t xml:space="preserve"> из числа детей-сирот и детей оставшихся без попечения родителей за </w:t>
            </w:r>
            <w:proofErr w:type="spellStart"/>
            <w:r w:rsidRPr="00D26C75">
              <w:rPr>
                <w:rFonts w:ascii="Arial" w:hAnsi="Arial" w:cs="Arial"/>
              </w:rPr>
              <w:t>счеи</w:t>
            </w:r>
            <w:proofErr w:type="spellEnd"/>
            <w:r w:rsidRPr="00D26C75">
              <w:rPr>
                <w:rFonts w:ascii="Arial" w:hAnsi="Arial" w:cs="Arial"/>
              </w:rPr>
              <w:t xml:space="preserve"> средств краевого бюджета в рамках подпрограммы "Господдержка детей </w:t>
            </w:r>
            <w:proofErr w:type="spellStart"/>
            <w:r w:rsidRPr="00D26C75">
              <w:rPr>
                <w:rFonts w:ascii="Arial" w:hAnsi="Arial" w:cs="Arial"/>
              </w:rPr>
              <w:t>сирот,расширение</w:t>
            </w:r>
            <w:proofErr w:type="spellEnd"/>
            <w:r w:rsidRPr="00D26C75">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76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Капитальные вложения в </w:t>
            </w:r>
            <w:proofErr w:type="spellStart"/>
            <w:r w:rsidRPr="00D26C75">
              <w:rPr>
                <w:rFonts w:ascii="Arial" w:hAnsi="Arial" w:cs="Arial"/>
              </w:rPr>
              <w:t>объкты</w:t>
            </w:r>
            <w:proofErr w:type="spellEnd"/>
            <w:r w:rsidRPr="00D26C75">
              <w:rPr>
                <w:rFonts w:ascii="Arial" w:hAnsi="Arial" w:cs="Arial"/>
              </w:rPr>
              <w:t xml:space="preserve"> государственной (муниципальной ) собственности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Бюджетные инвестиции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Охрана семьи и детства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173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"Система социальной защиты граждан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0200000000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43 226,1</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43 226,1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"Повышение качества и доступности социальных услуг населению"</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0210000000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24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180</w:t>
            </w:r>
          </w:p>
        </w:tc>
        <w:tc>
          <w:tcPr>
            <w:tcW w:w="2202" w:type="pct"/>
            <w:tcBorders>
              <w:top w:val="nil"/>
              <w:left w:val="nil"/>
              <w:bottom w:val="single" w:sz="4" w:space="0" w:color="auto"/>
              <w:right w:val="single" w:sz="4" w:space="0" w:color="auto"/>
            </w:tcBorders>
            <w:shd w:val="clear" w:color="000000" w:fill="A5A5A5"/>
            <w:hideMark/>
          </w:tcPr>
          <w:p w:rsidR="00D26C75" w:rsidRPr="00D26C75" w:rsidRDefault="00D26C75" w:rsidP="00D26C75">
            <w:pPr>
              <w:rPr>
                <w:rFonts w:ascii="Arial" w:hAnsi="Arial" w:cs="Arial"/>
              </w:rPr>
            </w:pPr>
            <w:r w:rsidRPr="00D26C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635"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center"/>
              <w:rPr>
                <w:rFonts w:ascii="Arial" w:hAnsi="Arial" w:cs="Arial"/>
              </w:rPr>
            </w:pPr>
            <w:r w:rsidRPr="00D26C75">
              <w:rPr>
                <w:rFonts w:ascii="Arial" w:hAnsi="Arial" w:cs="Arial"/>
              </w:rPr>
              <w:t>0220000000</w:t>
            </w:r>
          </w:p>
        </w:tc>
        <w:tc>
          <w:tcPr>
            <w:tcW w:w="440"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right"/>
              <w:rPr>
                <w:rFonts w:ascii="Arial" w:hAnsi="Arial" w:cs="Arial"/>
              </w:rPr>
            </w:pPr>
            <w:r w:rsidRPr="00D26C75">
              <w:rPr>
                <w:rFonts w:ascii="Arial" w:hAnsi="Arial" w:cs="Arial"/>
              </w:rPr>
              <w:t>43 200,0</w:t>
            </w:r>
          </w:p>
        </w:tc>
        <w:tc>
          <w:tcPr>
            <w:tcW w:w="515" w:type="pct"/>
            <w:tcBorders>
              <w:top w:val="nil"/>
              <w:left w:val="nil"/>
              <w:bottom w:val="single" w:sz="4" w:space="0" w:color="auto"/>
              <w:right w:val="single" w:sz="4" w:space="0" w:color="auto"/>
            </w:tcBorders>
            <w:shd w:val="clear" w:color="000000" w:fill="A5A5A5"/>
            <w:hideMark/>
          </w:tcPr>
          <w:p w:rsidR="00D26C75" w:rsidRPr="00D26C75" w:rsidRDefault="00D26C75" w:rsidP="00D26C75">
            <w:pPr>
              <w:jc w:val="right"/>
              <w:rPr>
                <w:rFonts w:ascii="Arial" w:hAnsi="Arial" w:cs="Arial"/>
              </w:rPr>
            </w:pPr>
            <w:r w:rsidRPr="00D26C75">
              <w:rPr>
                <w:rFonts w:ascii="Arial" w:hAnsi="Arial" w:cs="Arial"/>
              </w:rPr>
              <w:t>43 200,0</w:t>
            </w:r>
          </w:p>
        </w:tc>
      </w:tr>
      <w:tr w:rsidR="00D26C75" w:rsidRPr="00D26C75"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181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D26C75">
              <w:rPr>
                <w:rFonts w:ascii="Arial" w:hAnsi="Arial" w:cs="Arial"/>
              </w:rPr>
              <w:t>получатлей</w:t>
            </w:r>
            <w:proofErr w:type="spellEnd"/>
            <w:r w:rsidRPr="00D26C75">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182</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Социальное обеспечение и иные выплаты населению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Публичные нормативные социальные выплаты гражданам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184</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185</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Пенсионное обеспечение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обслуживание населения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409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191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D26C75">
              <w:rPr>
                <w:rFonts w:ascii="Arial" w:hAnsi="Arial" w:cs="Arial"/>
              </w:rPr>
              <w:t>получатлей</w:t>
            </w:r>
            <w:proofErr w:type="spellEnd"/>
            <w:r w:rsidRPr="00D26C75">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5 034,9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194</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социальной политики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198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социальной политики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200</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0300000000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10 681,9</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10 681,9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0310000000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ЖИЛИЩНО-КОММУНАЛЬНОЕ ХОЗЯЙСТВО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жилищно-коммунального хозяйства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207</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0320000000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208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ЖИЛИЩНО-КОММУНАЛЬНОЕ ХОЗЯЙСТВО</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Коммунальное хозяйство</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0502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0400000000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4 206,9</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4 206,9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"Предупреждение, спасение, помощь населению района в чрезвычайных ситуациях"</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0410000000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4 205,9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4 205,9</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4 205,9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4 205,9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D26C75">
              <w:rPr>
                <w:rFonts w:ascii="Arial" w:hAnsi="Arial" w:cs="Arial"/>
              </w:rPr>
              <w:lastRenderedPageBreak/>
              <w:t xml:space="preserve">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lastRenderedPageBreak/>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БЕЗОПАСНОСТЬ И ПРАВООХРАНИТЕЛЬНАЯ ДЕЯТЕЛЬНОСТЬ</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БЕЗОПАСНОСТЬ И ПРАВООХРАНИТЕЛЬНАЯ ДЕЯТЕЛЬНОСТЬ</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0420000000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225</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БЕЗОПАСНОСТЬ И ПРАВООХРАНИТЕЛЬНАЯ ДЕЯТЕЛЬНОСТЬ</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3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230</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0500000000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44 537,8</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44 537,8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"Сохранение культурного наследия"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Культура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237</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"Поддержка искусства и народного творчества"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Культура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243</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условий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11 127,0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11 127,0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1 701,2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1 701,2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Дополнительное образование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142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культуры и туризма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1 622,5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1 622,5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273</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"Развитие архивного дела в Саянском районе"</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0540000000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1 622,5</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1 622,5</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130,9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118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1 491,6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1 491,6</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292</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0600000000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9 065,4</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9 065,4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293</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"Развитие системы подготовки спортивного резерва"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0620000000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9 065,4</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9 065,4</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D26C75">
              <w:rPr>
                <w:rFonts w:ascii="Arial" w:hAnsi="Arial" w:cs="Arial"/>
              </w:rPr>
              <w:t>муниципальнй</w:t>
            </w:r>
            <w:proofErr w:type="spellEnd"/>
            <w:r w:rsidRPr="00D26C75">
              <w:rPr>
                <w:rFonts w:ascii="Arial" w:hAnsi="Arial" w:cs="Arial"/>
              </w:rPr>
              <w:t xml:space="preserve"> программы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Дополнительное образование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1 528,3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1 528,3</w:t>
            </w:r>
          </w:p>
        </w:tc>
      </w:tr>
      <w:tr w:rsidR="00D26C75" w:rsidRPr="00D26C75" w:rsidTr="00D26C75">
        <w:trPr>
          <w:trHeight w:val="112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ФИЗИЧЕСКАЯ КУЛЬТУРА И СПОРТ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Физическая культура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ФИЗИЧЕСКАЯ КУЛЬТУРА И СПОРТ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307</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Физическая культура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308</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0630000000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327</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"Молодежь Саянского района в ХХI" веке"</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0700000000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5 107,3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5 107,3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328</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"Вовлечение молодежи Саянского района в социальную практику"</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0710000000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5 107,3</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5 107,3</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344</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0800000000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50,0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345</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 xml:space="preserve">Подпрограмма "Развитие субъектов малого и среднего предпринимательства в Саянском </w:t>
            </w:r>
            <w:proofErr w:type="spellStart"/>
            <w:r w:rsidRPr="00D26C75">
              <w:rPr>
                <w:rFonts w:ascii="Arial" w:hAnsi="Arial" w:cs="Arial"/>
              </w:rPr>
              <w:t>райне</w:t>
            </w:r>
            <w:proofErr w:type="spellEnd"/>
            <w:r w:rsidRPr="00D26C75">
              <w:rPr>
                <w:rFonts w:ascii="Arial" w:hAnsi="Arial" w:cs="Arial"/>
              </w:rPr>
              <w:t>"</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0810000000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346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на территории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361</w:t>
            </w:r>
          </w:p>
        </w:tc>
        <w:tc>
          <w:tcPr>
            <w:tcW w:w="2202" w:type="pct"/>
            <w:tcBorders>
              <w:top w:val="nil"/>
              <w:left w:val="nil"/>
              <w:bottom w:val="single" w:sz="4" w:space="0" w:color="auto"/>
              <w:right w:val="single" w:sz="4" w:space="0" w:color="auto"/>
            </w:tcBorders>
            <w:shd w:val="clear" w:color="000000" w:fill="7F7F7F"/>
            <w:hideMark/>
          </w:tcPr>
          <w:p w:rsidR="00D26C75" w:rsidRPr="00D26C75" w:rsidRDefault="00D26C75" w:rsidP="00D26C75">
            <w:pPr>
              <w:rPr>
                <w:rFonts w:ascii="Arial" w:hAnsi="Arial" w:cs="Arial"/>
              </w:rPr>
            </w:pPr>
            <w:r w:rsidRPr="00D26C75">
              <w:rPr>
                <w:rFonts w:ascii="Arial" w:hAnsi="Arial" w:cs="Arial"/>
              </w:rPr>
              <w:t>Развитие транспортной системы Саянского района</w:t>
            </w:r>
          </w:p>
        </w:tc>
        <w:tc>
          <w:tcPr>
            <w:tcW w:w="635"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0900000000</w:t>
            </w:r>
          </w:p>
        </w:tc>
        <w:tc>
          <w:tcPr>
            <w:tcW w:w="440"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 xml:space="preserve">Подпрограмма "Развитие транспортного комплекса Саянского района" </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0920000000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Саянского района" в рамках муниципальной программы Саянского района "Развитие транспортной системы"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Транспорт</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0408</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368</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1000000000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3 645,8</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3 645,8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369</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"Поддержка малых форм хозяйствования"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1010000000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D26C75">
              <w:rPr>
                <w:rFonts w:ascii="Arial" w:hAnsi="Arial" w:cs="Arial"/>
              </w:rPr>
              <w:t>продовольтствия</w:t>
            </w:r>
            <w:proofErr w:type="spellEnd"/>
            <w:r w:rsidRPr="00D26C75">
              <w:rPr>
                <w:rFonts w:ascii="Arial" w:hAnsi="Arial" w:cs="Arial"/>
              </w:rPr>
              <w:t xml:space="preserve">"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375</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"Устойчивое развитие сельских территорий"</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1020000000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715,2</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715,2</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Софинансирование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Организация искусственного осеменения маточного поголовья в ЛПХ граждан</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1030000000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2 930,6</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2 930,6</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2 930,6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2 930,6</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401</w:t>
            </w:r>
          </w:p>
        </w:tc>
        <w:tc>
          <w:tcPr>
            <w:tcW w:w="2202" w:type="pct"/>
            <w:tcBorders>
              <w:top w:val="nil"/>
              <w:left w:val="nil"/>
              <w:bottom w:val="single" w:sz="4" w:space="0" w:color="auto"/>
              <w:right w:val="single" w:sz="4" w:space="0" w:color="auto"/>
            </w:tcBorders>
            <w:shd w:val="clear" w:color="000000" w:fill="7F7F7F"/>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"Содействие развитию местного самоуправления"</w:t>
            </w:r>
          </w:p>
        </w:tc>
        <w:tc>
          <w:tcPr>
            <w:tcW w:w="635"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1100000000</w:t>
            </w:r>
          </w:p>
        </w:tc>
        <w:tc>
          <w:tcPr>
            <w:tcW w:w="440"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59,4</w:t>
            </w:r>
          </w:p>
        </w:tc>
        <w:tc>
          <w:tcPr>
            <w:tcW w:w="515" w:type="pct"/>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59,4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Отдельные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1190000000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59,4</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59,4</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Организация и проведение </w:t>
            </w:r>
            <w:proofErr w:type="spellStart"/>
            <w:r w:rsidRPr="00D26C75">
              <w:rPr>
                <w:rFonts w:ascii="Arial" w:hAnsi="Arial" w:cs="Arial"/>
              </w:rPr>
              <w:t>аккарицидных</w:t>
            </w:r>
            <w:proofErr w:type="spellEnd"/>
            <w:r w:rsidRPr="00D26C75">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ЗДРАВООХРАНЕНИЕ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здравоохранения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Софинансирование организации и проведения </w:t>
            </w:r>
            <w:proofErr w:type="spellStart"/>
            <w:r w:rsidRPr="00D26C75">
              <w:rPr>
                <w:rFonts w:ascii="Arial" w:hAnsi="Arial" w:cs="Arial"/>
              </w:rPr>
              <w:t>аккарицидных</w:t>
            </w:r>
            <w:proofErr w:type="spellEnd"/>
            <w:r w:rsidRPr="00D26C75">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ЗДРАВООХРАНЕНИЕ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здравоохранения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 xml:space="preserve"> Муниципальная программа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1300000000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44 305,0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44 305,0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414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1310000000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38 085,9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38 085,9</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D26C75">
              <w:rPr>
                <w:rFonts w:ascii="Arial" w:hAnsi="Arial" w:cs="Arial"/>
              </w:rPr>
              <w:t>муницпальными</w:t>
            </w:r>
            <w:proofErr w:type="spellEnd"/>
            <w:r w:rsidRPr="00D26C75">
              <w:rPr>
                <w:rFonts w:ascii="Arial" w:hAnsi="Arial" w:cs="Arial"/>
              </w:rPr>
              <w:t xml:space="preserve"> финансами»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Прочие межбюджетные трансферты общего характера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429</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государственной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1330000000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6 219,1</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6 219,1</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6 219,1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6 219,1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439</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1400000000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440</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1410000000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446</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 xml:space="preserve">Муниципальная программа Саянского района "Противодействие терроризму и </w:t>
            </w:r>
            <w:proofErr w:type="spellStart"/>
            <w:r w:rsidRPr="00D26C75">
              <w:rPr>
                <w:rFonts w:ascii="Arial" w:hAnsi="Arial" w:cs="Arial"/>
              </w:rPr>
              <w:t>экстримизму</w:t>
            </w:r>
            <w:proofErr w:type="spellEnd"/>
            <w:r w:rsidRPr="00D26C75">
              <w:rPr>
                <w:rFonts w:ascii="Arial" w:hAnsi="Arial" w:cs="Arial"/>
              </w:rPr>
              <w:t xml:space="preserve"> на территории Саянского района "</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1500000000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198,0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447</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 xml:space="preserve">Подпрограмма "Противодействие </w:t>
            </w:r>
            <w:proofErr w:type="spellStart"/>
            <w:r w:rsidRPr="00D26C75">
              <w:rPr>
                <w:rFonts w:ascii="Arial" w:hAnsi="Arial" w:cs="Arial"/>
              </w:rPr>
              <w:t>тероризму</w:t>
            </w:r>
            <w:proofErr w:type="spellEnd"/>
            <w:r w:rsidRPr="00D26C75">
              <w:rPr>
                <w:rFonts w:ascii="Arial" w:hAnsi="Arial" w:cs="Arial"/>
              </w:rPr>
              <w:t xml:space="preserve"> и экстремизму  на территории Саянского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1510000000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198,0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Мероприятия по ликвидации угрозы </w:t>
            </w:r>
            <w:proofErr w:type="spellStart"/>
            <w:r w:rsidRPr="00D26C75">
              <w:rPr>
                <w:rFonts w:ascii="Arial" w:hAnsi="Arial" w:cs="Arial"/>
              </w:rPr>
              <w:t>терорестических</w:t>
            </w:r>
            <w:proofErr w:type="spellEnd"/>
            <w:r w:rsidRPr="00D26C75">
              <w:rPr>
                <w:rFonts w:ascii="Arial" w:hAnsi="Arial" w:cs="Arial"/>
              </w:rPr>
              <w:t xml:space="preserve"> актов и экстремистских проявлений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462</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ФИЗИЧЕСКАЯ КУЛЬТУРА И СПОРТ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464</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Физическая культура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465</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Непрограммные расходы законодательного органа власти</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8100000000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3 762,9</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3 762,9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466</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органов власти</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8110000000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3 762,9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3 762,9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органов власти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2 536,4</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2 536,4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высшего должностного лица субъекта Российской Федерации и муниципального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481</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Непрограммные расходы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8200000000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19 540,3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18 676,3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Функционирование  исполнительных органов власти местных администраций</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8210000000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19 540,3</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18 676,3</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575,2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487</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38,5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1,8</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497</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высшего должностного лица субъекта Российской Федерации и муниципального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Резервные средства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870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870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Резервные фонды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870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17 597,2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16 736,1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0104</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511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515</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520</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proofErr w:type="spellStart"/>
            <w:r w:rsidRPr="00D26C75">
              <w:rPr>
                <w:rFonts w:ascii="Arial" w:hAnsi="Arial" w:cs="Arial"/>
              </w:rPr>
              <w:t>Cудебная</w:t>
            </w:r>
            <w:proofErr w:type="spellEnd"/>
            <w:r w:rsidRPr="00D26C75">
              <w:rPr>
                <w:rFonts w:ascii="Arial" w:hAnsi="Arial" w:cs="Arial"/>
              </w:rPr>
              <w:t xml:space="preserve"> система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521</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8300000000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1 049,3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w:t>
            </w:r>
            <w:r w:rsidRPr="00D26C75">
              <w:rPr>
                <w:rFonts w:ascii="Arial" w:hAnsi="Arial" w:cs="Arial"/>
              </w:rPr>
              <w:lastRenderedPageBreak/>
              <w:t>Финансово-экономического управления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lastRenderedPageBreak/>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523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Мобилизационная и вневойсковая подготовка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532</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 xml:space="preserve">Непрограммные расходы </w:t>
            </w:r>
            <w:proofErr w:type="spellStart"/>
            <w:r w:rsidRPr="00D26C75">
              <w:rPr>
                <w:rFonts w:ascii="Arial" w:hAnsi="Arial" w:cs="Arial"/>
              </w:rPr>
              <w:t>МКУ"Центр</w:t>
            </w:r>
            <w:proofErr w:type="spellEnd"/>
            <w:r w:rsidRPr="00D26C75">
              <w:rPr>
                <w:rFonts w:ascii="Arial" w:hAnsi="Arial" w:cs="Arial"/>
              </w:rPr>
              <w:t xml:space="preserve"> технического обслуживания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8400000000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15 621,2</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15 621,2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15 621,2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15 621,2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538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Условно утвержденные расходы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6 594,6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13 164,8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b/>
                <w:bCs/>
              </w:rPr>
            </w:pPr>
            <w:r w:rsidRPr="00D26C75">
              <w:rPr>
                <w:rFonts w:ascii="Arial" w:hAnsi="Arial" w:cs="Arial"/>
                <w:b/>
                <w:bCs/>
              </w:rPr>
              <w:t>Всего</w:t>
            </w:r>
          </w:p>
        </w:tc>
        <w:tc>
          <w:tcPr>
            <w:tcW w:w="635" w:type="pct"/>
            <w:gridSpan w:val="2"/>
            <w:tcBorders>
              <w:top w:val="nil"/>
              <w:left w:val="nil"/>
              <w:bottom w:val="single" w:sz="4" w:space="0" w:color="auto"/>
              <w:right w:val="single" w:sz="4" w:space="0" w:color="auto"/>
            </w:tcBorders>
            <w:shd w:val="clear" w:color="000000" w:fill="C0C0C0"/>
            <w:vAlign w:val="bottom"/>
            <w:hideMark/>
          </w:tcPr>
          <w:p w:rsidR="00D26C75" w:rsidRPr="00D26C75" w:rsidRDefault="00D26C75" w:rsidP="00D26C75">
            <w:pPr>
              <w:rPr>
                <w:rFonts w:ascii="Arial" w:hAnsi="Arial" w:cs="Arial"/>
                <w:b/>
                <w:bCs/>
              </w:rPr>
            </w:pPr>
            <w:r w:rsidRPr="00D26C75">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b/>
                <w:bCs/>
              </w:rPr>
            </w:pPr>
            <w:r w:rsidRPr="00D26C75">
              <w:rPr>
                <w:rFonts w:ascii="Arial" w:hAnsi="Arial" w:cs="Arial"/>
                <w:b/>
                <w:bCs/>
              </w:rPr>
              <w:t> </w:t>
            </w:r>
          </w:p>
        </w:tc>
        <w:tc>
          <w:tcPr>
            <w:tcW w:w="391" w:type="pct"/>
            <w:gridSpan w:val="2"/>
            <w:tcBorders>
              <w:top w:val="nil"/>
              <w:left w:val="nil"/>
              <w:bottom w:val="single" w:sz="4" w:space="0" w:color="auto"/>
              <w:right w:val="single" w:sz="4" w:space="0" w:color="auto"/>
            </w:tcBorders>
            <w:shd w:val="clear" w:color="000000" w:fill="C0C0C0"/>
            <w:vAlign w:val="bottom"/>
            <w:hideMark/>
          </w:tcPr>
          <w:p w:rsidR="00D26C75" w:rsidRPr="00D26C75" w:rsidRDefault="00D26C75" w:rsidP="00D26C75">
            <w:pPr>
              <w:jc w:val="center"/>
              <w:rPr>
                <w:rFonts w:ascii="Arial" w:hAnsi="Arial" w:cs="Arial"/>
                <w:b/>
                <w:bCs/>
              </w:rPr>
            </w:pPr>
            <w:r w:rsidRPr="00D26C75">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b/>
                <w:bCs/>
              </w:rPr>
            </w:pPr>
            <w:r w:rsidRPr="00D26C75">
              <w:rPr>
                <w:rFonts w:ascii="Arial" w:hAnsi="Arial" w:cs="Arial"/>
                <w:b/>
                <w:bCs/>
              </w:rPr>
              <w:t>546 424,2</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b/>
                <w:bCs/>
              </w:rPr>
            </w:pPr>
            <w:r w:rsidRPr="00D26C75">
              <w:rPr>
                <w:rFonts w:ascii="Arial" w:hAnsi="Arial" w:cs="Arial"/>
                <w:b/>
                <w:bCs/>
              </w:rPr>
              <w:t>544 925,8</w:t>
            </w:r>
          </w:p>
        </w:tc>
      </w:tr>
    </w:tbl>
    <w:p w:rsidR="007A5C74" w:rsidRDefault="007A5C74">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231610" w:rsidRDefault="00231610">
      <w:pPr>
        <w:rPr>
          <w:rFonts w:ascii="Arial" w:hAnsi="Arial" w:cs="Arial"/>
        </w:rPr>
      </w:pPr>
    </w:p>
    <w:p w:rsidR="008377CC" w:rsidRDefault="008377CC">
      <w:pPr>
        <w:rPr>
          <w:rFonts w:ascii="Arial" w:hAnsi="Arial" w:cs="Arial"/>
        </w:rPr>
      </w:pPr>
    </w:p>
    <w:p w:rsidR="007A5C74" w:rsidRDefault="007A5C74">
      <w:pPr>
        <w:rPr>
          <w:rFonts w:ascii="Arial" w:hAnsi="Arial" w:cs="Arial"/>
        </w:rPr>
      </w:pPr>
    </w:p>
    <w:tbl>
      <w:tblPr>
        <w:tblW w:w="5000" w:type="pct"/>
        <w:tblLook w:val="04A0" w:firstRow="1" w:lastRow="0" w:firstColumn="1" w:lastColumn="0" w:noHBand="0" w:noVBand="1"/>
      </w:tblPr>
      <w:tblGrid>
        <w:gridCol w:w="1466"/>
        <w:gridCol w:w="5140"/>
        <w:gridCol w:w="2649"/>
        <w:gridCol w:w="2637"/>
        <w:gridCol w:w="2678"/>
      </w:tblGrid>
      <w:tr w:rsidR="00025D95" w:rsidRPr="00025D95" w:rsidTr="00025D95">
        <w:trPr>
          <w:trHeight w:val="300"/>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24" w:type="pct"/>
            <w:gridSpan w:val="2"/>
            <w:tcBorders>
              <w:top w:val="nil"/>
              <w:left w:val="nil"/>
              <w:bottom w:val="nil"/>
              <w:right w:val="nil"/>
            </w:tcBorders>
            <w:shd w:val="clear" w:color="auto" w:fill="auto"/>
            <w:hideMark/>
          </w:tcPr>
          <w:p w:rsidR="00025D95" w:rsidRPr="00231610" w:rsidRDefault="00025D95" w:rsidP="00025D95">
            <w:pPr>
              <w:rPr>
                <w:rFonts w:ascii="Arial" w:hAnsi="Arial" w:cs="Arial"/>
                <w:bCs/>
              </w:rPr>
            </w:pPr>
            <w:r w:rsidRPr="00231610">
              <w:rPr>
                <w:rFonts w:ascii="Arial" w:hAnsi="Arial" w:cs="Arial"/>
                <w:bCs/>
              </w:rPr>
              <w:t>Приложение 10</w:t>
            </w:r>
          </w:p>
        </w:tc>
      </w:tr>
      <w:tr w:rsidR="00025D95" w:rsidRPr="00025D95" w:rsidTr="00025D95">
        <w:trPr>
          <w:trHeight w:val="300"/>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24" w:type="pct"/>
            <w:gridSpan w:val="2"/>
            <w:tcBorders>
              <w:top w:val="nil"/>
              <w:left w:val="nil"/>
              <w:bottom w:val="nil"/>
              <w:right w:val="nil"/>
            </w:tcBorders>
            <w:shd w:val="clear" w:color="auto" w:fill="auto"/>
            <w:hideMark/>
          </w:tcPr>
          <w:p w:rsidR="00025D95" w:rsidRPr="00231610" w:rsidRDefault="00231610" w:rsidP="00025D95">
            <w:pPr>
              <w:rPr>
                <w:rFonts w:ascii="Arial" w:hAnsi="Arial" w:cs="Arial"/>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 депутатов от 27 августа 2020г. № 61-324</w:t>
            </w:r>
          </w:p>
        </w:tc>
      </w:tr>
      <w:tr w:rsidR="00025D95" w:rsidRPr="00025D95" w:rsidTr="00025D95">
        <w:trPr>
          <w:trHeight w:val="300"/>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2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231610">
        <w:trPr>
          <w:trHeight w:val="117"/>
        </w:trPr>
        <w:tc>
          <w:tcPr>
            <w:tcW w:w="5000" w:type="pct"/>
            <w:gridSpan w:val="5"/>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p>
        </w:tc>
      </w:tr>
      <w:tr w:rsidR="00025D95" w:rsidRPr="00025D95" w:rsidTr="00231610">
        <w:trPr>
          <w:trHeight w:val="902"/>
        </w:trPr>
        <w:tc>
          <w:tcPr>
            <w:tcW w:w="5000" w:type="pct"/>
            <w:gridSpan w:val="5"/>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r w:rsidRPr="00025D95">
              <w:rPr>
                <w:rFonts w:ascii="Arial" w:hAnsi="Arial" w:cs="Arial"/>
                <w:b/>
                <w:bCs/>
              </w:rPr>
              <w:t xml:space="preserve">Распределение дотации на выравнивание бюджетной обеспеченности поселений из районного фонда финансовой поддержки поселений  Саянского района </w:t>
            </w:r>
            <w:r w:rsidRPr="00025D95">
              <w:rPr>
                <w:rFonts w:ascii="Arial" w:hAnsi="Arial" w:cs="Arial"/>
                <w:b/>
                <w:bCs/>
              </w:rPr>
              <w:br/>
              <w:t>на 01.01.2020 г.</w:t>
            </w:r>
          </w:p>
        </w:tc>
      </w:tr>
      <w:tr w:rsidR="00025D95" w:rsidRPr="00025D95" w:rsidTr="00025D95">
        <w:trPr>
          <w:trHeight w:val="315"/>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0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315"/>
        </w:trPr>
        <w:tc>
          <w:tcPr>
            <w:tcW w:w="50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64"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909"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824" w:type="pct"/>
            <w:gridSpan w:val="2"/>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025D95">
        <w:trPr>
          <w:trHeight w:val="315"/>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733" w:type="pct"/>
            <w:gridSpan w:val="3"/>
            <w:tcBorders>
              <w:top w:val="single" w:sz="4" w:space="0" w:color="auto"/>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025D95">
        <w:trPr>
          <w:trHeight w:val="825"/>
        </w:trPr>
        <w:tc>
          <w:tcPr>
            <w:tcW w:w="503"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90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 год</w:t>
            </w:r>
          </w:p>
        </w:tc>
        <w:tc>
          <w:tcPr>
            <w:tcW w:w="90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Исполнение на 01.01.2020</w:t>
            </w:r>
          </w:p>
        </w:tc>
        <w:tc>
          <w:tcPr>
            <w:tcW w:w="91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025D95">
        <w:trPr>
          <w:trHeight w:val="315"/>
        </w:trPr>
        <w:tc>
          <w:tcPr>
            <w:tcW w:w="503" w:type="pct"/>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764" w:type="pct"/>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90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90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91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846,9</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846,9</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1 406,1</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1 406,1</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306,6</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306,6</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Гладково</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241,8</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241,8</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Кулижниково</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427,1</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427,1</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1 018,6</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1 018,6</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317,5</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317,5</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482,8</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482,8</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Ср.Агинка</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863,5</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863,5</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746,2</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746,2</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Тугач</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Унер</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226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90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6 657,1</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6 657,1</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bl>
    <w:p w:rsidR="007A5C74" w:rsidRDefault="007A5C74">
      <w:pPr>
        <w:rPr>
          <w:rFonts w:ascii="Arial" w:hAnsi="Arial" w:cs="Arial"/>
        </w:rPr>
      </w:pPr>
    </w:p>
    <w:tbl>
      <w:tblPr>
        <w:tblW w:w="5000" w:type="pct"/>
        <w:tblLook w:val="04A0" w:firstRow="1" w:lastRow="0" w:firstColumn="1" w:lastColumn="0" w:noHBand="0" w:noVBand="1"/>
      </w:tblPr>
      <w:tblGrid>
        <w:gridCol w:w="1490"/>
        <w:gridCol w:w="23"/>
        <w:gridCol w:w="12"/>
        <w:gridCol w:w="242"/>
        <w:gridCol w:w="4528"/>
        <w:gridCol w:w="105"/>
        <w:gridCol w:w="137"/>
        <w:gridCol w:w="580"/>
        <w:gridCol w:w="1888"/>
        <w:gridCol w:w="61"/>
        <w:gridCol w:w="90"/>
        <w:gridCol w:w="428"/>
        <w:gridCol w:w="2054"/>
        <w:gridCol w:w="251"/>
        <w:gridCol w:w="29"/>
        <w:gridCol w:w="163"/>
        <w:gridCol w:w="2489"/>
      </w:tblGrid>
      <w:tr w:rsidR="00025D95" w:rsidRPr="00025D95" w:rsidTr="00231610">
        <w:trPr>
          <w:trHeight w:val="255"/>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4" w:type="pct"/>
            <w:gridSpan w:val="5"/>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gridSpan w:val="4"/>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89" w:type="pct"/>
            <w:gridSpan w:val="7"/>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11</w:t>
            </w:r>
          </w:p>
        </w:tc>
      </w:tr>
      <w:tr w:rsidR="00025D95" w:rsidRPr="00025D95" w:rsidTr="00231610">
        <w:trPr>
          <w:trHeight w:val="300"/>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4" w:type="pct"/>
            <w:gridSpan w:val="5"/>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gridSpan w:val="4"/>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89" w:type="pct"/>
            <w:gridSpan w:val="7"/>
            <w:tcBorders>
              <w:top w:val="nil"/>
              <w:left w:val="nil"/>
              <w:bottom w:val="nil"/>
              <w:right w:val="nil"/>
            </w:tcBorders>
            <w:shd w:val="clear" w:color="auto" w:fill="auto"/>
            <w:hideMark/>
          </w:tcPr>
          <w:p w:rsidR="00025D95" w:rsidRPr="00025D95" w:rsidRDefault="00231610" w:rsidP="00025D95">
            <w:pPr>
              <w:rPr>
                <w:rFonts w:ascii="Arial" w:hAnsi="Arial" w:cs="Arial"/>
                <w:b/>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 депутатов от 27 августа 2020г. № 61-324</w:t>
            </w:r>
          </w:p>
        </w:tc>
      </w:tr>
      <w:tr w:rsidR="00025D95" w:rsidRPr="00025D95" w:rsidTr="00231610">
        <w:trPr>
          <w:trHeight w:val="300"/>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4" w:type="pct"/>
            <w:gridSpan w:val="5"/>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gridSpan w:val="4"/>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89" w:type="pct"/>
            <w:gridSpan w:val="7"/>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231610">
        <w:trPr>
          <w:trHeight w:val="862"/>
        </w:trPr>
        <w:tc>
          <w:tcPr>
            <w:tcW w:w="5000" w:type="pct"/>
            <w:gridSpan w:val="17"/>
            <w:tcBorders>
              <w:top w:val="nil"/>
              <w:left w:val="nil"/>
              <w:bottom w:val="nil"/>
              <w:right w:val="nil"/>
            </w:tcBorders>
            <w:shd w:val="clear" w:color="auto" w:fill="auto"/>
            <w:vAlign w:val="bottom"/>
            <w:hideMark/>
          </w:tcPr>
          <w:p w:rsidR="00025D95" w:rsidRPr="00025D95" w:rsidRDefault="00025D95" w:rsidP="00025D95">
            <w:pPr>
              <w:jc w:val="center"/>
              <w:rPr>
                <w:rFonts w:ascii="Arial" w:hAnsi="Arial" w:cs="Arial"/>
                <w:b/>
                <w:bCs/>
              </w:rPr>
            </w:pPr>
            <w:r w:rsidRPr="00025D95">
              <w:rPr>
                <w:rFonts w:ascii="Arial" w:hAnsi="Arial" w:cs="Arial"/>
                <w:b/>
                <w:bCs/>
              </w:rPr>
              <w:t xml:space="preserve">Распределение дотаций на выравнивание бюджетной обеспеченности поселений Саянского района </w:t>
            </w:r>
            <w:r w:rsidRPr="00025D95">
              <w:rPr>
                <w:rFonts w:ascii="Arial" w:hAnsi="Arial" w:cs="Arial"/>
                <w:b/>
                <w:bCs/>
              </w:rPr>
              <w:br/>
              <w:t>из районного фонда финансовой поддержки поселений за счет субвенции из краевого бюджета</w:t>
            </w:r>
            <w:r w:rsidRPr="00025D95">
              <w:rPr>
                <w:rFonts w:ascii="Arial" w:hAnsi="Arial" w:cs="Arial"/>
                <w:b/>
                <w:bCs/>
              </w:rPr>
              <w:br/>
              <w:t xml:space="preserve">на 01.01. 2020 г. </w:t>
            </w:r>
          </w:p>
        </w:tc>
      </w:tr>
      <w:tr w:rsidR="00025D95" w:rsidRPr="00025D95" w:rsidTr="00231610">
        <w:trPr>
          <w:trHeight w:val="315"/>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4" w:type="pct"/>
            <w:gridSpan w:val="5"/>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15" w:type="pct"/>
            <w:gridSpan w:val="4"/>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79" w:type="pct"/>
            <w:gridSpan w:val="5"/>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1" w:type="pct"/>
            <w:gridSpan w:val="2"/>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231610">
        <w:trPr>
          <w:trHeight w:val="315"/>
        </w:trPr>
        <w:tc>
          <w:tcPr>
            <w:tcW w:w="511"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684" w:type="pct"/>
            <w:gridSpan w:val="5"/>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915" w:type="pct"/>
            <w:gridSpan w:val="4"/>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889" w:type="pct"/>
            <w:gridSpan w:val="7"/>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231610">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6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804" w:type="pct"/>
            <w:gridSpan w:val="11"/>
            <w:tcBorders>
              <w:top w:val="single" w:sz="4" w:space="0" w:color="auto"/>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231610">
        <w:trPr>
          <w:trHeight w:val="85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1684" w:type="pct"/>
            <w:gridSpan w:val="5"/>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915" w:type="pct"/>
            <w:gridSpan w:val="4"/>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 год</w:t>
            </w:r>
          </w:p>
        </w:tc>
        <w:tc>
          <w:tcPr>
            <w:tcW w:w="979" w:type="pct"/>
            <w:gridSpan w:val="5"/>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Исполнение на 01.01.2020 г.</w:t>
            </w:r>
          </w:p>
        </w:tc>
        <w:tc>
          <w:tcPr>
            <w:tcW w:w="911" w:type="pct"/>
            <w:gridSpan w:val="2"/>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231610">
        <w:trPr>
          <w:trHeight w:val="315"/>
        </w:trPr>
        <w:tc>
          <w:tcPr>
            <w:tcW w:w="511" w:type="pct"/>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684" w:type="pct"/>
            <w:gridSpan w:val="5"/>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915" w:type="pct"/>
            <w:gridSpan w:val="4"/>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979" w:type="pct"/>
            <w:gridSpan w:val="5"/>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911" w:type="pct"/>
            <w:gridSpan w:val="2"/>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5 609,7</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5 609,7</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201,7</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201,7</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92,8</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92,8</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350,1</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350,1</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Гладково</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303,2</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303,2</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Кулижниково</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161,0</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161,0</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252,4</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252,4</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674,3</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674,3</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479,4</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479,4</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1 129,4</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1 129,4</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Ср.Агинка</w:t>
            </w:r>
            <w:proofErr w:type="spellEnd"/>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245,8</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245,8</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203,5</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203,5</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Тугач</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1 370,2</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1 370,2</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684" w:type="pct"/>
            <w:gridSpan w:val="5"/>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Унер</w:t>
            </w:r>
          </w:p>
        </w:tc>
        <w:tc>
          <w:tcPr>
            <w:tcW w:w="915"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1 262,8</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1 262,8</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2196"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915"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12 336,3</w:t>
            </w:r>
          </w:p>
        </w:tc>
        <w:tc>
          <w:tcPr>
            <w:tcW w:w="979" w:type="pct"/>
            <w:gridSpan w:val="5"/>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12 336,3</w:t>
            </w:r>
          </w:p>
        </w:tc>
        <w:tc>
          <w:tcPr>
            <w:tcW w:w="911" w:type="pct"/>
            <w:gridSpan w:val="2"/>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00"/>
        </w:trPr>
        <w:tc>
          <w:tcPr>
            <w:tcW w:w="523" w:type="pct"/>
            <w:gridSpan w:val="3"/>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gridSpan w:val="2"/>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gridSpan w:val="6"/>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59" w:type="pct"/>
            <w:gridSpan w:val="6"/>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12</w:t>
            </w:r>
          </w:p>
        </w:tc>
      </w:tr>
      <w:tr w:rsidR="00025D95" w:rsidRPr="00025D95" w:rsidTr="00231610">
        <w:trPr>
          <w:trHeight w:val="300"/>
        </w:trPr>
        <w:tc>
          <w:tcPr>
            <w:tcW w:w="523" w:type="pct"/>
            <w:gridSpan w:val="3"/>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gridSpan w:val="2"/>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gridSpan w:val="6"/>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59" w:type="pct"/>
            <w:gridSpan w:val="6"/>
            <w:tcBorders>
              <w:top w:val="nil"/>
              <w:left w:val="nil"/>
              <w:bottom w:val="nil"/>
              <w:right w:val="nil"/>
            </w:tcBorders>
            <w:shd w:val="clear" w:color="auto" w:fill="auto"/>
            <w:hideMark/>
          </w:tcPr>
          <w:p w:rsidR="00025D95" w:rsidRPr="00025D95" w:rsidRDefault="00231610" w:rsidP="00025D95">
            <w:pPr>
              <w:rPr>
                <w:rFonts w:ascii="Arial" w:hAnsi="Arial" w:cs="Arial"/>
                <w:b/>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 депутатов от 27 августа 2020г. № 61-324</w:t>
            </w:r>
          </w:p>
        </w:tc>
      </w:tr>
      <w:tr w:rsidR="00025D95" w:rsidRPr="00025D95" w:rsidTr="00231610">
        <w:trPr>
          <w:trHeight w:val="300"/>
        </w:trPr>
        <w:tc>
          <w:tcPr>
            <w:tcW w:w="523" w:type="pct"/>
            <w:gridSpan w:val="3"/>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gridSpan w:val="2"/>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gridSpan w:val="6"/>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59" w:type="pct"/>
            <w:gridSpan w:val="6"/>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231610">
        <w:trPr>
          <w:trHeight w:val="934"/>
        </w:trPr>
        <w:tc>
          <w:tcPr>
            <w:tcW w:w="5000" w:type="pct"/>
            <w:gridSpan w:val="17"/>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r w:rsidRPr="00025D95">
              <w:rPr>
                <w:rFonts w:ascii="Arial" w:hAnsi="Arial" w:cs="Arial"/>
                <w:b/>
                <w:bCs/>
              </w:rPr>
              <w:t xml:space="preserve">Распределение дотации на поддержку мер по обеспечению сбалансированности бюджетов поселений  Саянского района </w:t>
            </w:r>
            <w:r w:rsidRPr="00025D95">
              <w:rPr>
                <w:rFonts w:ascii="Arial" w:hAnsi="Arial" w:cs="Arial"/>
                <w:b/>
                <w:bCs/>
              </w:rPr>
              <w:br/>
              <w:t xml:space="preserve">на 01.01. 2020 г. </w:t>
            </w:r>
          </w:p>
        </w:tc>
      </w:tr>
      <w:tr w:rsidR="00025D95" w:rsidRPr="00025D95" w:rsidTr="00231610">
        <w:trPr>
          <w:trHeight w:val="315"/>
        </w:trPr>
        <w:tc>
          <w:tcPr>
            <w:tcW w:w="523" w:type="pct"/>
            <w:gridSpan w:val="3"/>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gridSpan w:val="2"/>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82" w:type="pct"/>
            <w:gridSpan w:val="6"/>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38" w:type="pct"/>
            <w:gridSpan w:val="3"/>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21" w:type="pct"/>
            <w:gridSpan w:val="3"/>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231610">
        <w:trPr>
          <w:trHeight w:val="315"/>
        </w:trPr>
        <w:tc>
          <w:tcPr>
            <w:tcW w:w="523" w:type="pct"/>
            <w:gridSpan w:val="3"/>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637" w:type="pct"/>
            <w:gridSpan w:val="2"/>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982" w:type="pct"/>
            <w:gridSpan w:val="6"/>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859" w:type="pct"/>
            <w:gridSpan w:val="6"/>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231610">
        <w:trPr>
          <w:trHeight w:val="315"/>
        </w:trPr>
        <w:tc>
          <w:tcPr>
            <w:tcW w:w="52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6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840" w:type="pct"/>
            <w:gridSpan w:val="12"/>
            <w:tcBorders>
              <w:top w:val="single" w:sz="4" w:space="0" w:color="auto"/>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231610">
        <w:trPr>
          <w:trHeight w:val="825"/>
        </w:trPr>
        <w:tc>
          <w:tcPr>
            <w:tcW w:w="523" w:type="pct"/>
            <w:gridSpan w:val="3"/>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1637" w:type="pct"/>
            <w:gridSpan w:val="2"/>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982" w:type="pct"/>
            <w:gridSpan w:val="6"/>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2019год</w:t>
            </w:r>
          </w:p>
        </w:tc>
        <w:tc>
          <w:tcPr>
            <w:tcW w:w="938" w:type="pct"/>
            <w:gridSpan w:val="3"/>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Исполнение на 01.01. 2020 г.</w:t>
            </w:r>
          </w:p>
        </w:tc>
        <w:tc>
          <w:tcPr>
            <w:tcW w:w="921" w:type="pct"/>
            <w:gridSpan w:val="3"/>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231610">
        <w:trPr>
          <w:trHeight w:val="315"/>
        </w:trPr>
        <w:tc>
          <w:tcPr>
            <w:tcW w:w="523" w:type="pct"/>
            <w:gridSpan w:val="3"/>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637" w:type="pct"/>
            <w:gridSpan w:val="2"/>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982" w:type="pct"/>
            <w:gridSpan w:val="6"/>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938" w:type="pct"/>
            <w:gridSpan w:val="3"/>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921" w:type="pct"/>
            <w:gridSpan w:val="3"/>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350,0</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350,0</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1 015,1</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1 015,1</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323,0</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323,0</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1 959,1</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1 959,1</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Гладково</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2 378,3</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2 378,3</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Кулижниково</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2 307,8</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2 307,8</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972,8</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972,8</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1 926,8</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1 926,8</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1 844,3</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1 844,3</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1 220,2</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1 220,2</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Ср.Агинка</w:t>
            </w:r>
            <w:proofErr w:type="spellEnd"/>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2 388,4</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2 388,4</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2 190,7</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2 190,7</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Тугач</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2 739,8</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2 739,8</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523" w:type="pct"/>
            <w:gridSpan w:val="3"/>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637" w:type="pct"/>
            <w:gridSpan w:val="2"/>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Унер</w:t>
            </w:r>
          </w:p>
        </w:tc>
        <w:tc>
          <w:tcPr>
            <w:tcW w:w="982" w:type="pct"/>
            <w:gridSpan w:val="6"/>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3 546,5</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3 546,5</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15"/>
        </w:trPr>
        <w:tc>
          <w:tcPr>
            <w:tcW w:w="216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982" w:type="pct"/>
            <w:gridSpan w:val="6"/>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25 162,8</w:t>
            </w:r>
          </w:p>
        </w:tc>
        <w:tc>
          <w:tcPr>
            <w:tcW w:w="938"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25 162,8</w:t>
            </w:r>
          </w:p>
        </w:tc>
        <w:tc>
          <w:tcPr>
            <w:tcW w:w="921" w:type="pct"/>
            <w:gridSpan w:val="3"/>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231610">
        <w:trPr>
          <w:trHeight w:val="300"/>
        </w:trPr>
        <w:tc>
          <w:tcPr>
            <w:tcW w:w="519" w:type="pct"/>
            <w:gridSpan w:val="2"/>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gridSpan w:val="6"/>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gridSpan w:val="4"/>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2" w:type="pct"/>
            <w:gridSpan w:val="5"/>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13</w:t>
            </w:r>
          </w:p>
        </w:tc>
      </w:tr>
      <w:tr w:rsidR="00025D95" w:rsidRPr="00025D95" w:rsidTr="00231610">
        <w:trPr>
          <w:trHeight w:val="300"/>
        </w:trPr>
        <w:tc>
          <w:tcPr>
            <w:tcW w:w="519" w:type="pct"/>
            <w:gridSpan w:val="2"/>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gridSpan w:val="6"/>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gridSpan w:val="4"/>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2" w:type="pct"/>
            <w:gridSpan w:val="5"/>
            <w:tcBorders>
              <w:top w:val="nil"/>
              <w:left w:val="nil"/>
              <w:bottom w:val="nil"/>
              <w:right w:val="nil"/>
            </w:tcBorders>
            <w:shd w:val="clear" w:color="auto" w:fill="auto"/>
            <w:hideMark/>
          </w:tcPr>
          <w:p w:rsidR="00025D95" w:rsidRPr="00025D95" w:rsidRDefault="00231610" w:rsidP="00025D95">
            <w:pPr>
              <w:rPr>
                <w:rFonts w:ascii="Arial" w:hAnsi="Arial" w:cs="Arial"/>
                <w:b/>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 депутатов от 27 августа 2020г. № 61-324</w:t>
            </w:r>
          </w:p>
        </w:tc>
      </w:tr>
      <w:tr w:rsidR="00025D95" w:rsidRPr="00025D95" w:rsidTr="00231610">
        <w:trPr>
          <w:trHeight w:val="300"/>
        </w:trPr>
        <w:tc>
          <w:tcPr>
            <w:tcW w:w="519" w:type="pct"/>
            <w:gridSpan w:val="2"/>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gridSpan w:val="6"/>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gridSpan w:val="4"/>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2" w:type="pct"/>
            <w:gridSpan w:val="5"/>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231610">
        <w:trPr>
          <w:trHeight w:val="1251"/>
        </w:trPr>
        <w:tc>
          <w:tcPr>
            <w:tcW w:w="5000" w:type="pct"/>
            <w:gridSpan w:val="17"/>
            <w:tcBorders>
              <w:top w:val="nil"/>
              <w:left w:val="nil"/>
              <w:bottom w:val="nil"/>
              <w:right w:val="nil"/>
            </w:tcBorders>
            <w:shd w:val="clear" w:color="auto" w:fill="auto"/>
            <w:hideMark/>
          </w:tcPr>
          <w:p w:rsidR="00025D95" w:rsidRPr="00025D95" w:rsidRDefault="00025D95" w:rsidP="00231610">
            <w:pPr>
              <w:jc w:val="center"/>
              <w:rPr>
                <w:rFonts w:ascii="Arial" w:hAnsi="Arial" w:cs="Arial"/>
                <w:b/>
                <w:bCs/>
              </w:rPr>
            </w:pPr>
            <w:r w:rsidRPr="00025D95">
              <w:rPr>
                <w:rFonts w:ascii="Arial" w:hAnsi="Arial" w:cs="Arial"/>
                <w:b/>
                <w:bCs/>
              </w:rPr>
              <w:t xml:space="preserve">Распределение субвенций бюджетам поселений Саянского района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r w:rsidRPr="00025D95">
              <w:rPr>
                <w:rFonts w:ascii="Arial" w:hAnsi="Arial" w:cs="Arial"/>
                <w:b/>
                <w:bCs/>
              </w:rPr>
              <w:br/>
              <w:t>на 01.01. 2020 г.</w:t>
            </w:r>
          </w:p>
        </w:tc>
      </w:tr>
      <w:tr w:rsidR="00025D95" w:rsidRPr="00025D95" w:rsidTr="00231610">
        <w:trPr>
          <w:trHeight w:val="315"/>
        </w:trPr>
        <w:tc>
          <w:tcPr>
            <w:tcW w:w="519" w:type="pct"/>
            <w:gridSpan w:val="2"/>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gridSpan w:val="6"/>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gridSpan w:val="4"/>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2" w:type="pct"/>
            <w:gridSpan w:val="5"/>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231610">
        <w:trPr>
          <w:trHeight w:val="315"/>
        </w:trPr>
        <w:tc>
          <w:tcPr>
            <w:tcW w:w="51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923" w:type="pct"/>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558" w:type="pct"/>
            <w:gridSpan w:val="9"/>
            <w:tcBorders>
              <w:top w:val="single" w:sz="4" w:space="0" w:color="auto"/>
              <w:left w:val="nil"/>
              <w:bottom w:val="single" w:sz="4" w:space="0" w:color="auto"/>
              <w:right w:val="single" w:sz="4" w:space="0" w:color="000000"/>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231610">
        <w:trPr>
          <w:trHeight w:val="990"/>
        </w:trPr>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025D95" w:rsidRPr="00025D95" w:rsidRDefault="00025D95" w:rsidP="00025D95">
            <w:pPr>
              <w:rPr>
                <w:rFonts w:ascii="Arial" w:hAnsi="Arial" w:cs="Arial"/>
              </w:rPr>
            </w:pPr>
          </w:p>
        </w:tc>
        <w:tc>
          <w:tcPr>
            <w:tcW w:w="1923" w:type="pct"/>
            <w:gridSpan w:val="6"/>
            <w:vMerge/>
            <w:tcBorders>
              <w:top w:val="single" w:sz="4" w:space="0" w:color="auto"/>
              <w:left w:val="single" w:sz="4" w:space="0" w:color="auto"/>
              <w:bottom w:val="single" w:sz="4" w:space="0" w:color="000000"/>
              <w:right w:val="single" w:sz="4" w:space="0" w:color="auto"/>
            </w:tcBorders>
            <w:vAlign w:val="center"/>
            <w:hideMark/>
          </w:tcPr>
          <w:p w:rsidR="00025D95" w:rsidRPr="00025D95" w:rsidRDefault="00025D95" w:rsidP="00025D95">
            <w:pPr>
              <w:rPr>
                <w:rFonts w:ascii="Arial" w:hAnsi="Arial" w:cs="Arial"/>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 год</w:t>
            </w:r>
          </w:p>
        </w:tc>
        <w:tc>
          <w:tcPr>
            <w:tcW w:w="857" w:type="pct"/>
            <w:gridSpan w:val="4"/>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xml:space="preserve">Исполнение на 01.01.2020г. </w:t>
            </w:r>
          </w:p>
        </w:tc>
        <w:tc>
          <w:tcPr>
            <w:tcW w:w="85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231610">
        <w:trPr>
          <w:trHeight w:val="315"/>
        </w:trPr>
        <w:tc>
          <w:tcPr>
            <w:tcW w:w="519" w:type="pct"/>
            <w:gridSpan w:val="2"/>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923" w:type="pct"/>
            <w:gridSpan w:val="6"/>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847" w:type="pct"/>
            <w:gridSpan w:val="4"/>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857" w:type="pct"/>
            <w:gridSpan w:val="4"/>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85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21,1</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8,3</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39,4</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Гладково</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Кулижниково</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0,3</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0,8</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0,8</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Ср.Агинка</w:t>
            </w:r>
            <w:proofErr w:type="spellEnd"/>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1,2</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0,8</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Тугач</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519" w:type="pct"/>
            <w:gridSpan w:val="2"/>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923" w:type="pct"/>
            <w:gridSpan w:val="6"/>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Унер</w:t>
            </w:r>
          </w:p>
        </w:tc>
        <w:tc>
          <w:tcPr>
            <w:tcW w:w="847" w:type="pct"/>
            <w:gridSpan w:val="4"/>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231610">
        <w:trPr>
          <w:trHeight w:val="315"/>
        </w:trPr>
        <w:tc>
          <w:tcPr>
            <w:tcW w:w="2442" w:type="pct"/>
            <w:gridSpan w:val="8"/>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84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23,4</w:t>
            </w:r>
          </w:p>
        </w:tc>
        <w:tc>
          <w:tcPr>
            <w:tcW w:w="857" w:type="pct"/>
            <w:gridSpan w:val="4"/>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9,9</w:t>
            </w:r>
          </w:p>
        </w:tc>
        <w:tc>
          <w:tcPr>
            <w:tcW w:w="85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D95B4F" w:rsidRPr="00D95B4F" w:rsidTr="00231610">
        <w:trPr>
          <w:trHeight w:val="345"/>
        </w:trPr>
        <w:tc>
          <w:tcPr>
            <w:tcW w:w="606" w:type="pct"/>
            <w:gridSpan w:val="4"/>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7"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910" w:type="pct"/>
            <w:gridSpan w:val="8"/>
            <w:tcBorders>
              <w:top w:val="nil"/>
              <w:left w:val="nil"/>
              <w:bottom w:val="nil"/>
              <w:right w:val="nil"/>
            </w:tcBorders>
            <w:shd w:val="clear" w:color="auto" w:fill="auto"/>
            <w:hideMark/>
          </w:tcPr>
          <w:p w:rsidR="00D95B4F" w:rsidRPr="00D95B4F" w:rsidRDefault="00D95B4F" w:rsidP="00D95B4F">
            <w:pPr>
              <w:rPr>
                <w:rFonts w:ascii="Arial" w:hAnsi="Arial" w:cs="Arial"/>
                <w:b/>
                <w:bCs/>
              </w:rPr>
            </w:pPr>
            <w:r w:rsidRPr="00D95B4F">
              <w:rPr>
                <w:rFonts w:ascii="Arial" w:hAnsi="Arial" w:cs="Arial"/>
                <w:b/>
                <w:bCs/>
              </w:rPr>
              <w:t>Приложение 14</w:t>
            </w:r>
          </w:p>
        </w:tc>
      </w:tr>
      <w:tr w:rsidR="00D95B4F" w:rsidRPr="00D95B4F" w:rsidTr="00231610">
        <w:trPr>
          <w:trHeight w:val="300"/>
        </w:trPr>
        <w:tc>
          <w:tcPr>
            <w:tcW w:w="606" w:type="pct"/>
            <w:gridSpan w:val="4"/>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7"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910" w:type="pct"/>
            <w:gridSpan w:val="8"/>
            <w:tcBorders>
              <w:top w:val="nil"/>
              <w:left w:val="nil"/>
              <w:bottom w:val="nil"/>
              <w:right w:val="nil"/>
            </w:tcBorders>
            <w:shd w:val="clear" w:color="auto" w:fill="auto"/>
            <w:hideMark/>
          </w:tcPr>
          <w:p w:rsidR="00D95B4F" w:rsidRPr="00D95B4F" w:rsidRDefault="00231610" w:rsidP="00D95B4F">
            <w:pPr>
              <w:rPr>
                <w:rFonts w:ascii="Arial" w:hAnsi="Arial" w:cs="Arial"/>
                <w:b/>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 депутатов от 27 августа 2020г. № 61-324</w:t>
            </w:r>
          </w:p>
        </w:tc>
      </w:tr>
      <w:tr w:rsidR="00D95B4F" w:rsidRPr="00D95B4F" w:rsidTr="00231610">
        <w:trPr>
          <w:trHeight w:val="300"/>
        </w:trPr>
        <w:tc>
          <w:tcPr>
            <w:tcW w:w="606" w:type="pct"/>
            <w:gridSpan w:val="4"/>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7"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910" w:type="pct"/>
            <w:gridSpan w:val="8"/>
            <w:tcBorders>
              <w:top w:val="nil"/>
              <w:left w:val="nil"/>
              <w:bottom w:val="nil"/>
              <w:right w:val="nil"/>
            </w:tcBorders>
            <w:shd w:val="clear" w:color="auto" w:fill="auto"/>
            <w:hideMark/>
          </w:tcPr>
          <w:p w:rsidR="00D95B4F" w:rsidRPr="00D95B4F" w:rsidRDefault="00D95B4F" w:rsidP="00D95B4F">
            <w:pPr>
              <w:rPr>
                <w:rFonts w:ascii="Arial" w:hAnsi="Arial" w:cs="Arial"/>
                <w:b/>
                <w:bCs/>
                <w:color w:val="000000"/>
              </w:rPr>
            </w:pPr>
          </w:p>
        </w:tc>
      </w:tr>
      <w:tr w:rsidR="00D95B4F" w:rsidRPr="00D95B4F" w:rsidTr="00231610">
        <w:trPr>
          <w:trHeight w:val="1075"/>
        </w:trPr>
        <w:tc>
          <w:tcPr>
            <w:tcW w:w="5000" w:type="pct"/>
            <w:gridSpan w:val="17"/>
            <w:tcBorders>
              <w:top w:val="nil"/>
              <w:left w:val="nil"/>
              <w:bottom w:val="nil"/>
              <w:right w:val="nil"/>
            </w:tcBorders>
            <w:shd w:val="clear" w:color="auto" w:fill="auto"/>
            <w:hideMark/>
          </w:tcPr>
          <w:p w:rsidR="00D95B4F" w:rsidRPr="00D95B4F" w:rsidRDefault="00D95B4F" w:rsidP="00231610">
            <w:pPr>
              <w:jc w:val="center"/>
              <w:rPr>
                <w:rFonts w:ascii="Arial" w:hAnsi="Arial" w:cs="Arial"/>
                <w:b/>
                <w:bCs/>
              </w:rPr>
            </w:pPr>
            <w:r w:rsidRPr="00D95B4F">
              <w:rPr>
                <w:rFonts w:ascii="Arial" w:hAnsi="Arial" w:cs="Arial"/>
                <w:b/>
                <w:bCs/>
              </w:rPr>
              <w:t xml:space="preserve">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r w:rsidRPr="00D95B4F">
              <w:rPr>
                <w:rFonts w:ascii="Arial" w:hAnsi="Arial" w:cs="Arial"/>
                <w:b/>
                <w:bCs/>
              </w:rPr>
              <w:br/>
              <w:t xml:space="preserve">на 01.01. 2020 г. </w:t>
            </w:r>
          </w:p>
        </w:tc>
      </w:tr>
      <w:tr w:rsidR="00D95B4F" w:rsidRPr="00D95B4F" w:rsidTr="00231610">
        <w:trPr>
          <w:trHeight w:val="315"/>
        </w:trPr>
        <w:tc>
          <w:tcPr>
            <w:tcW w:w="606" w:type="pct"/>
            <w:gridSpan w:val="4"/>
            <w:tcBorders>
              <w:top w:val="nil"/>
              <w:left w:val="nil"/>
              <w:bottom w:val="nil"/>
              <w:right w:val="nil"/>
            </w:tcBorders>
            <w:shd w:val="clear" w:color="auto" w:fill="auto"/>
            <w:vAlign w:val="bottom"/>
            <w:hideMark/>
          </w:tcPr>
          <w:p w:rsidR="00D95B4F" w:rsidRPr="00D95B4F" w:rsidRDefault="00D95B4F" w:rsidP="00D95B4F">
            <w:pPr>
              <w:rPr>
                <w:rFonts w:ascii="Arial" w:hAnsi="Arial" w:cs="Arial"/>
                <w:b/>
                <w:bCs/>
                <w:color w:val="000000"/>
              </w:rPr>
            </w:pPr>
          </w:p>
        </w:tc>
        <w:tc>
          <w:tcPr>
            <w:tcW w:w="1637" w:type="pct"/>
            <w:gridSpan w:val="3"/>
            <w:tcBorders>
              <w:top w:val="nil"/>
              <w:left w:val="nil"/>
              <w:bottom w:val="nil"/>
              <w:right w:val="nil"/>
            </w:tcBorders>
            <w:shd w:val="clear" w:color="auto" w:fill="auto"/>
            <w:vAlign w:val="bottom"/>
            <w:hideMark/>
          </w:tcPr>
          <w:p w:rsidR="00D95B4F" w:rsidRPr="00D95B4F" w:rsidRDefault="00D95B4F" w:rsidP="00D95B4F">
            <w:pPr>
              <w:rPr>
                <w:rFonts w:ascii="Arial" w:hAnsi="Arial" w:cs="Arial"/>
                <w:b/>
                <w:bCs/>
                <w:color w:val="000000"/>
              </w:rPr>
            </w:pPr>
          </w:p>
        </w:tc>
        <w:tc>
          <w:tcPr>
            <w:tcW w:w="847" w:type="pct"/>
            <w:gridSpan w:val="2"/>
            <w:tcBorders>
              <w:top w:val="nil"/>
              <w:left w:val="nil"/>
              <w:bottom w:val="nil"/>
              <w:right w:val="nil"/>
            </w:tcBorders>
            <w:shd w:val="clear" w:color="auto" w:fill="auto"/>
            <w:vAlign w:val="bottom"/>
            <w:hideMark/>
          </w:tcPr>
          <w:p w:rsidR="00D95B4F" w:rsidRPr="00D95B4F" w:rsidRDefault="00D95B4F" w:rsidP="00D95B4F">
            <w:pPr>
              <w:rPr>
                <w:rFonts w:ascii="Arial" w:hAnsi="Arial" w:cs="Arial"/>
                <w:b/>
                <w:bCs/>
                <w:color w:val="000000"/>
              </w:rPr>
            </w:pPr>
          </w:p>
        </w:tc>
        <w:tc>
          <w:tcPr>
            <w:tcW w:w="1910" w:type="pct"/>
            <w:gridSpan w:val="8"/>
            <w:tcBorders>
              <w:top w:val="nil"/>
              <w:left w:val="nil"/>
              <w:bottom w:val="single" w:sz="4" w:space="0" w:color="auto"/>
              <w:right w:val="nil"/>
            </w:tcBorders>
            <w:shd w:val="clear" w:color="auto" w:fill="auto"/>
            <w:vAlign w:val="bottom"/>
            <w:hideMark/>
          </w:tcPr>
          <w:p w:rsidR="00D95B4F" w:rsidRPr="00D95B4F" w:rsidRDefault="00D95B4F" w:rsidP="00D95B4F">
            <w:pPr>
              <w:jc w:val="right"/>
              <w:rPr>
                <w:rFonts w:ascii="Arial" w:hAnsi="Arial" w:cs="Arial"/>
                <w:color w:val="000000"/>
              </w:rPr>
            </w:pPr>
            <w:r w:rsidRPr="00D95B4F">
              <w:rPr>
                <w:rFonts w:ascii="Arial" w:hAnsi="Arial" w:cs="Arial"/>
                <w:color w:val="000000"/>
              </w:rPr>
              <w:t>(тыс. рублей)</w:t>
            </w:r>
          </w:p>
        </w:tc>
      </w:tr>
      <w:tr w:rsidR="00D95B4F" w:rsidRPr="00D95B4F" w:rsidTr="00231610">
        <w:trPr>
          <w:trHeight w:val="315"/>
        </w:trPr>
        <w:tc>
          <w:tcPr>
            <w:tcW w:w="60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 строки</w:t>
            </w:r>
          </w:p>
        </w:tc>
        <w:tc>
          <w:tcPr>
            <w:tcW w:w="163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Наименование муниципального образования</w:t>
            </w:r>
          </w:p>
        </w:tc>
        <w:tc>
          <w:tcPr>
            <w:tcW w:w="2757" w:type="pct"/>
            <w:gridSpan w:val="10"/>
            <w:tcBorders>
              <w:top w:val="single" w:sz="4" w:space="0" w:color="auto"/>
              <w:left w:val="nil"/>
              <w:bottom w:val="single" w:sz="4" w:space="0" w:color="auto"/>
              <w:right w:val="single" w:sz="4" w:space="0" w:color="auto"/>
            </w:tcBorders>
            <w:shd w:val="clear" w:color="auto" w:fill="auto"/>
            <w:vAlign w:val="bottom"/>
            <w:hideMark/>
          </w:tcPr>
          <w:p w:rsidR="00D95B4F" w:rsidRPr="00D95B4F" w:rsidRDefault="00D95B4F" w:rsidP="00D95B4F">
            <w:pPr>
              <w:jc w:val="center"/>
              <w:rPr>
                <w:rFonts w:ascii="Arial" w:hAnsi="Arial" w:cs="Arial"/>
              </w:rPr>
            </w:pPr>
            <w:r w:rsidRPr="00D95B4F">
              <w:rPr>
                <w:rFonts w:ascii="Arial" w:hAnsi="Arial" w:cs="Arial"/>
              </w:rPr>
              <w:t>Сумма</w:t>
            </w:r>
          </w:p>
        </w:tc>
      </w:tr>
      <w:tr w:rsidR="00D95B4F" w:rsidRPr="00D95B4F" w:rsidTr="00231610">
        <w:trPr>
          <w:trHeight w:val="1005"/>
        </w:trPr>
        <w:tc>
          <w:tcPr>
            <w:tcW w:w="606" w:type="pct"/>
            <w:gridSpan w:val="4"/>
            <w:vMerge/>
            <w:tcBorders>
              <w:top w:val="single" w:sz="4" w:space="0" w:color="auto"/>
              <w:left w:val="single" w:sz="4" w:space="0" w:color="auto"/>
              <w:bottom w:val="single" w:sz="4" w:space="0" w:color="auto"/>
              <w:right w:val="single" w:sz="4" w:space="0" w:color="auto"/>
            </w:tcBorders>
            <w:vAlign w:val="center"/>
            <w:hideMark/>
          </w:tcPr>
          <w:p w:rsidR="00D95B4F" w:rsidRPr="00D95B4F" w:rsidRDefault="00D95B4F" w:rsidP="00D95B4F">
            <w:pPr>
              <w:rPr>
                <w:rFonts w:ascii="Arial" w:hAnsi="Arial" w:cs="Arial"/>
              </w:rPr>
            </w:pPr>
          </w:p>
        </w:tc>
        <w:tc>
          <w:tcPr>
            <w:tcW w:w="1637" w:type="pct"/>
            <w:gridSpan w:val="3"/>
            <w:vMerge/>
            <w:tcBorders>
              <w:top w:val="single" w:sz="4" w:space="0" w:color="auto"/>
              <w:left w:val="single" w:sz="4" w:space="0" w:color="auto"/>
              <w:bottom w:val="single" w:sz="4" w:space="0" w:color="auto"/>
              <w:right w:val="single" w:sz="4" w:space="0" w:color="auto"/>
            </w:tcBorders>
            <w:vAlign w:val="center"/>
            <w:hideMark/>
          </w:tcPr>
          <w:p w:rsidR="00D95B4F" w:rsidRPr="00D95B4F" w:rsidRDefault="00D95B4F" w:rsidP="00D95B4F">
            <w:pPr>
              <w:rPr>
                <w:rFonts w:ascii="Arial" w:hAnsi="Arial" w:cs="Arial"/>
              </w:rPr>
            </w:pPr>
          </w:p>
        </w:tc>
        <w:tc>
          <w:tcPr>
            <w:tcW w:w="847" w:type="pct"/>
            <w:gridSpan w:val="2"/>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План на 2019 год</w:t>
            </w:r>
          </w:p>
        </w:tc>
        <w:tc>
          <w:tcPr>
            <w:tcW w:w="904" w:type="pct"/>
            <w:gridSpan w:val="4"/>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Исполнение на 01.10. 2019г.</w:t>
            </w:r>
          </w:p>
        </w:tc>
        <w:tc>
          <w:tcPr>
            <w:tcW w:w="1006" w:type="pct"/>
            <w:gridSpan w:val="4"/>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w:t>
            </w:r>
          </w:p>
        </w:tc>
      </w:tr>
      <w:tr w:rsidR="00D95B4F" w:rsidRPr="00D95B4F" w:rsidTr="00231610">
        <w:trPr>
          <w:trHeight w:val="315"/>
        </w:trPr>
        <w:tc>
          <w:tcPr>
            <w:tcW w:w="606" w:type="pct"/>
            <w:gridSpan w:val="4"/>
            <w:tcBorders>
              <w:top w:val="nil"/>
              <w:left w:val="single" w:sz="4" w:space="0" w:color="auto"/>
              <w:bottom w:val="single" w:sz="4" w:space="0" w:color="auto"/>
              <w:right w:val="single" w:sz="4" w:space="0" w:color="auto"/>
            </w:tcBorders>
            <w:shd w:val="clear" w:color="auto" w:fill="auto"/>
            <w:vAlign w:val="bottom"/>
            <w:hideMark/>
          </w:tcPr>
          <w:p w:rsidR="00D95B4F" w:rsidRPr="00D95B4F" w:rsidRDefault="00D95B4F" w:rsidP="00D95B4F">
            <w:pPr>
              <w:jc w:val="center"/>
              <w:rPr>
                <w:rFonts w:ascii="Arial" w:hAnsi="Arial" w:cs="Arial"/>
              </w:rPr>
            </w:pPr>
            <w:r w:rsidRPr="00D95B4F">
              <w:rPr>
                <w:rFonts w:ascii="Arial" w:hAnsi="Arial" w:cs="Arial"/>
              </w:rPr>
              <w:t> </w:t>
            </w:r>
          </w:p>
        </w:tc>
        <w:tc>
          <w:tcPr>
            <w:tcW w:w="1637" w:type="pct"/>
            <w:gridSpan w:val="3"/>
            <w:tcBorders>
              <w:top w:val="nil"/>
              <w:left w:val="nil"/>
              <w:bottom w:val="single" w:sz="4" w:space="0" w:color="auto"/>
              <w:right w:val="single" w:sz="4" w:space="0" w:color="auto"/>
            </w:tcBorders>
            <w:shd w:val="clear" w:color="auto" w:fill="auto"/>
            <w:vAlign w:val="bottom"/>
            <w:hideMark/>
          </w:tcPr>
          <w:p w:rsidR="00D95B4F" w:rsidRPr="00D95B4F" w:rsidRDefault="00D95B4F" w:rsidP="00D95B4F">
            <w:pPr>
              <w:jc w:val="center"/>
              <w:rPr>
                <w:rFonts w:ascii="Arial" w:hAnsi="Arial" w:cs="Arial"/>
              </w:rPr>
            </w:pPr>
            <w:r w:rsidRPr="00D95B4F">
              <w:rPr>
                <w:rFonts w:ascii="Arial" w:hAnsi="Arial" w:cs="Arial"/>
              </w:rPr>
              <w:t>1</w:t>
            </w:r>
          </w:p>
        </w:tc>
        <w:tc>
          <w:tcPr>
            <w:tcW w:w="847" w:type="pct"/>
            <w:gridSpan w:val="2"/>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2</w:t>
            </w:r>
          </w:p>
        </w:tc>
        <w:tc>
          <w:tcPr>
            <w:tcW w:w="904" w:type="pct"/>
            <w:gridSpan w:val="4"/>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3</w:t>
            </w:r>
          </w:p>
        </w:tc>
        <w:tc>
          <w:tcPr>
            <w:tcW w:w="1006" w:type="pct"/>
            <w:gridSpan w:val="4"/>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4</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367,2</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367,2</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2</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3</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4</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5</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Гладково</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6</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Кулижниково</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7</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8</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9</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10</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11</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Ср.Агинка</w:t>
            </w:r>
            <w:proofErr w:type="spellEnd"/>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12</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13</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Тугач</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606" w:type="pct"/>
            <w:gridSpan w:val="4"/>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14</w:t>
            </w:r>
          </w:p>
        </w:tc>
        <w:tc>
          <w:tcPr>
            <w:tcW w:w="1637" w:type="pct"/>
            <w:gridSpan w:val="3"/>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Унер</w:t>
            </w:r>
          </w:p>
        </w:tc>
        <w:tc>
          <w:tcPr>
            <w:tcW w:w="847" w:type="pct"/>
            <w:gridSpan w:val="2"/>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99,1</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99,1</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231610">
        <w:trPr>
          <w:trHeight w:val="315"/>
        </w:trPr>
        <w:tc>
          <w:tcPr>
            <w:tcW w:w="2243"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D95B4F" w:rsidRPr="00D95B4F" w:rsidRDefault="00D95B4F" w:rsidP="00D95B4F">
            <w:pPr>
              <w:rPr>
                <w:rFonts w:ascii="Arial" w:hAnsi="Arial" w:cs="Arial"/>
                <w:b/>
                <w:bCs/>
                <w:color w:val="000000"/>
              </w:rPr>
            </w:pPr>
            <w:r w:rsidRPr="00D95B4F">
              <w:rPr>
                <w:rFonts w:ascii="Arial" w:hAnsi="Arial" w:cs="Arial"/>
                <w:b/>
                <w:bCs/>
                <w:color w:val="000000"/>
              </w:rPr>
              <w:t>Всего</w:t>
            </w:r>
          </w:p>
        </w:tc>
        <w:tc>
          <w:tcPr>
            <w:tcW w:w="847" w:type="pct"/>
            <w:gridSpan w:val="2"/>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b/>
                <w:bCs/>
                <w:color w:val="000000"/>
              </w:rPr>
            </w:pPr>
            <w:r w:rsidRPr="00D95B4F">
              <w:rPr>
                <w:rFonts w:ascii="Arial" w:hAnsi="Arial" w:cs="Arial"/>
                <w:b/>
                <w:bCs/>
                <w:color w:val="000000"/>
              </w:rPr>
              <w:t>1 089,0</w:t>
            </w:r>
          </w:p>
        </w:tc>
        <w:tc>
          <w:tcPr>
            <w:tcW w:w="904"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b/>
                <w:bCs/>
                <w:color w:val="000000"/>
              </w:rPr>
            </w:pPr>
            <w:r w:rsidRPr="00D95B4F">
              <w:rPr>
                <w:rFonts w:ascii="Arial" w:hAnsi="Arial" w:cs="Arial"/>
                <w:b/>
                <w:bCs/>
                <w:color w:val="000000"/>
              </w:rPr>
              <w:t>1 089,0</w:t>
            </w:r>
          </w:p>
        </w:tc>
        <w:tc>
          <w:tcPr>
            <w:tcW w:w="1006" w:type="pct"/>
            <w:gridSpan w:val="4"/>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bl>
    <w:p w:rsidR="00482F5C" w:rsidRDefault="00482F5C">
      <w:pPr>
        <w:rPr>
          <w:rFonts w:ascii="Arial" w:hAnsi="Arial" w:cs="Arial"/>
        </w:rPr>
      </w:pPr>
    </w:p>
    <w:p w:rsidR="00482F5C" w:rsidRDefault="00482F5C">
      <w:pPr>
        <w:rPr>
          <w:rFonts w:ascii="Arial" w:hAnsi="Arial" w:cs="Arial"/>
        </w:rPr>
      </w:pPr>
    </w:p>
    <w:tbl>
      <w:tblPr>
        <w:tblW w:w="5000" w:type="pct"/>
        <w:tblLook w:val="04A0" w:firstRow="1" w:lastRow="0" w:firstColumn="1" w:lastColumn="0" w:noHBand="0" w:noVBand="1"/>
      </w:tblPr>
      <w:tblGrid>
        <w:gridCol w:w="484"/>
        <w:gridCol w:w="2424"/>
        <w:gridCol w:w="2282"/>
        <w:gridCol w:w="4438"/>
        <w:gridCol w:w="4942"/>
      </w:tblGrid>
      <w:tr w:rsidR="00231610" w:rsidRPr="00D95B4F" w:rsidTr="00231610">
        <w:trPr>
          <w:trHeight w:val="300"/>
        </w:trPr>
        <w:tc>
          <w:tcPr>
            <w:tcW w:w="166"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832"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4002" w:type="pct"/>
            <w:gridSpan w:val="3"/>
            <w:tcBorders>
              <w:top w:val="nil"/>
              <w:left w:val="nil"/>
              <w:bottom w:val="nil"/>
              <w:right w:val="nil"/>
            </w:tcBorders>
            <w:shd w:val="clear" w:color="auto" w:fill="auto"/>
            <w:noWrap/>
            <w:vAlign w:val="bottom"/>
            <w:hideMark/>
          </w:tcPr>
          <w:p w:rsidR="00231610" w:rsidRPr="00D95B4F" w:rsidRDefault="00231610" w:rsidP="00231610">
            <w:pPr>
              <w:jc w:val="right"/>
              <w:rPr>
                <w:rFonts w:ascii="Arial" w:hAnsi="Arial" w:cs="Arial"/>
              </w:rPr>
            </w:pPr>
            <w:r w:rsidRPr="00D95B4F">
              <w:rPr>
                <w:rFonts w:ascii="Arial" w:hAnsi="Arial" w:cs="Arial"/>
              </w:rPr>
              <w:t>Приложение №</w:t>
            </w:r>
            <w:r>
              <w:rPr>
                <w:rFonts w:ascii="Arial" w:hAnsi="Arial" w:cs="Arial"/>
              </w:rPr>
              <w:t xml:space="preserve"> 15</w:t>
            </w:r>
          </w:p>
        </w:tc>
      </w:tr>
      <w:tr w:rsidR="00231610" w:rsidRPr="00D95B4F" w:rsidTr="00231610">
        <w:trPr>
          <w:trHeight w:val="300"/>
        </w:trPr>
        <w:tc>
          <w:tcPr>
            <w:tcW w:w="166"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832"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783"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3219" w:type="pct"/>
            <w:gridSpan w:val="2"/>
            <w:tcBorders>
              <w:top w:val="nil"/>
              <w:left w:val="nil"/>
              <w:bottom w:val="nil"/>
              <w:right w:val="nil"/>
            </w:tcBorders>
            <w:shd w:val="clear" w:color="auto" w:fill="auto"/>
            <w:noWrap/>
            <w:vAlign w:val="bottom"/>
            <w:hideMark/>
          </w:tcPr>
          <w:p w:rsidR="00231610" w:rsidRDefault="00231610" w:rsidP="00231610">
            <w:pPr>
              <w:jc w:val="right"/>
              <w:rPr>
                <w:rFonts w:ascii="Arial" w:hAnsi="Arial" w:cs="Arial"/>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 </w:t>
            </w:r>
          </w:p>
          <w:p w:rsidR="00231610" w:rsidRPr="00D95B4F" w:rsidRDefault="00231610" w:rsidP="00231610">
            <w:pPr>
              <w:jc w:val="right"/>
              <w:rPr>
                <w:rFonts w:ascii="Arial" w:hAnsi="Arial" w:cs="Arial"/>
              </w:rPr>
            </w:pPr>
            <w:r w:rsidRPr="00231610">
              <w:rPr>
                <w:rFonts w:ascii="Arial" w:hAnsi="Arial" w:cs="Arial"/>
                <w:bCs/>
                <w:color w:val="000000"/>
              </w:rPr>
              <w:t>депутатов от 27 августа 2020г. № 61-324</w:t>
            </w:r>
          </w:p>
        </w:tc>
      </w:tr>
      <w:tr w:rsidR="00D95B4F" w:rsidRPr="00D95B4F" w:rsidTr="00231610">
        <w:trPr>
          <w:trHeight w:val="300"/>
        </w:trPr>
        <w:tc>
          <w:tcPr>
            <w:tcW w:w="16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3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78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52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9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231610">
        <w:trPr>
          <w:trHeight w:val="300"/>
        </w:trPr>
        <w:tc>
          <w:tcPr>
            <w:tcW w:w="16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3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78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52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9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231610">
        <w:trPr>
          <w:trHeight w:val="300"/>
        </w:trPr>
        <w:tc>
          <w:tcPr>
            <w:tcW w:w="16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3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78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52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9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231610">
        <w:trPr>
          <w:trHeight w:val="800"/>
        </w:trPr>
        <w:tc>
          <w:tcPr>
            <w:tcW w:w="16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834" w:type="pct"/>
            <w:gridSpan w:val="4"/>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субсидии на обеспечение первичных мер пожарной безопасности, защита от чрезвычайных ситуаций природного и техногенного характера, защита и обеспечение безопасности населения на 01.01. 2020 г.</w:t>
            </w:r>
          </w:p>
        </w:tc>
      </w:tr>
      <w:tr w:rsidR="00D95B4F" w:rsidRPr="00D95B4F" w:rsidTr="00231610">
        <w:trPr>
          <w:trHeight w:val="360"/>
        </w:trPr>
        <w:tc>
          <w:tcPr>
            <w:tcW w:w="16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3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78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1523"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9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(тыс.руб.)</w:t>
            </w:r>
          </w:p>
        </w:tc>
      </w:tr>
      <w:tr w:rsidR="00D95B4F" w:rsidRPr="00D95B4F" w:rsidTr="00231610">
        <w:trPr>
          <w:trHeight w:val="300"/>
        </w:trPr>
        <w:tc>
          <w:tcPr>
            <w:tcW w:w="166"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83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783"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1523"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1696"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%исполнения</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83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78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01.01.2020г.</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14,0</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14,0</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4,7</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4,7</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12,1</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12,1</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Гладково</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Кулижниково</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11,4</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11,4</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9,5</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9,5</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21,2</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21,2</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15,7</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15,7</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13,2</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13,2</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Ср.Агинка</w:t>
            </w:r>
            <w:proofErr w:type="spellEnd"/>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10,7</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10,7</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8,8</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8,8</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Тугач</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19,4</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19,4</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83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Унер</w:t>
            </w: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43,4</w:t>
            </w:r>
          </w:p>
        </w:tc>
        <w:tc>
          <w:tcPr>
            <w:tcW w:w="1523"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43,4</w:t>
            </w:r>
          </w:p>
        </w:tc>
        <w:tc>
          <w:tcPr>
            <w:tcW w:w="1696"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231610">
        <w:trPr>
          <w:trHeight w:val="31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83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783"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380,0</w:t>
            </w:r>
          </w:p>
        </w:tc>
        <w:tc>
          <w:tcPr>
            <w:tcW w:w="1523"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380,0</w:t>
            </w:r>
          </w:p>
        </w:tc>
        <w:tc>
          <w:tcPr>
            <w:tcW w:w="1696"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100,0</w:t>
            </w:r>
          </w:p>
        </w:tc>
      </w:tr>
    </w:tbl>
    <w:p w:rsidR="00482F5C" w:rsidRDefault="00482F5C">
      <w:pPr>
        <w:rPr>
          <w:rFonts w:ascii="Arial" w:hAnsi="Arial" w:cs="Arial"/>
        </w:rPr>
      </w:pPr>
    </w:p>
    <w:p w:rsidR="00911834" w:rsidRDefault="00911834">
      <w:pPr>
        <w:rPr>
          <w:rFonts w:ascii="Arial" w:hAnsi="Arial" w:cs="Arial"/>
        </w:rPr>
      </w:pPr>
    </w:p>
    <w:p w:rsidR="00913DC1" w:rsidRDefault="00913DC1">
      <w:pPr>
        <w:rPr>
          <w:rFonts w:ascii="Arial" w:hAnsi="Arial" w:cs="Arial"/>
        </w:rPr>
      </w:pPr>
    </w:p>
    <w:tbl>
      <w:tblPr>
        <w:tblW w:w="5000" w:type="pct"/>
        <w:tblLook w:val="04A0" w:firstRow="1" w:lastRow="0" w:firstColumn="1" w:lastColumn="0" w:noHBand="0" w:noVBand="1"/>
      </w:tblPr>
      <w:tblGrid>
        <w:gridCol w:w="799"/>
        <w:gridCol w:w="18"/>
        <w:gridCol w:w="5134"/>
        <w:gridCol w:w="175"/>
        <w:gridCol w:w="2506"/>
        <w:gridCol w:w="256"/>
        <w:gridCol w:w="2687"/>
        <w:gridCol w:w="90"/>
        <w:gridCol w:w="2905"/>
      </w:tblGrid>
      <w:tr w:rsidR="00231610" w:rsidRPr="00D95B4F" w:rsidTr="00231610">
        <w:trPr>
          <w:trHeight w:val="300"/>
        </w:trPr>
        <w:tc>
          <w:tcPr>
            <w:tcW w:w="274"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1768" w:type="pct"/>
            <w:gridSpan w:val="2"/>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2958" w:type="pct"/>
            <w:gridSpan w:val="6"/>
            <w:tcBorders>
              <w:top w:val="nil"/>
              <w:left w:val="nil"/>
              <w:bottom w:val="nil"/>
              <w:right w:val="nil"/>
            </w:tcBorders>
            <w:shd w:val="clear" w:color="auto" w:fill="auto"/>
            <w:noWrap/>
            <w:vAlign w:val="bottom"/>
            <w:hideMark/>
          </w:tcPr>
          <w:p w:rsidR="00231610" w:rsidRPr="00D95B4F" w:rsidRDefault="00231610" w:rsidP="00231610">
            <w:pPr>
              <w:jc w:val="right"/>
              <w:rPr>
                <w:rFonts w:ascii="Arial" w:hAnsi="Arial" w:cs="Arial"/>
              </w:rPr>
            </w:pPr>
            <w:r w:rsidRPr="00D95B4F">
              <w:rPr>
                <w:rFonts w:ascii="Arial" w:hAnsi="Arial" w:cs="Arial"/>
              </w:rPr>
              <w:t>Приложение №</w:t>
            </w:r>
            <w:r>
              <w:rPr>
                <w:rFonts w:ascii="Arial" w:hAnsi="Arial" w:cs="Arial"/>
              </w:rPr>
              <w:t xml:space="preserve"> 16</w:t>
            </w:r>
          </w:p>
        </w:tc>
      </w:tr>
      <w:tr w:rsidR="00231610" w:rsidRPr="00D95B4F" w:rsidTr="00231610">
        <w:trPr>
          <w:trHeight w:val="300"/>
        </w:trPr>
        <w:tc>
          <w:tcPr>
            <w:tcW w:w="274" w:type="pct"/>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1768" w:type="pct"/>
            <w:gridSpan w:val="2"/>
            <w:tcBorders>
              <w:top w:val="nil"/>
              <w:left w:val="nil"/>
              <w:bottom w:val="nil"/>
              <w:right w:val="nil"/>
            </w:tcBorders>
            <w:shd w:val="clear" w:color="auto" w:fill="auto"/>
            <w:noWrap/>
            <w:vAlign w:val="bottom"/>
            <w:hideMark/>
          </w:tcPr>
          <w:p w:rsidR="00231610" w:rsidRPr="00D95B4F" w:rsidRDefault="00231610" w:rsidP="00D95B4F">
            <w:pPr>
              <w:rPr>
                <w:rFonts w:ascii="Arial" w:hAnsi="Arial" w:cs="Arial"/>
              </w:rPr>
            </w:pPr>
          </w:p>
        </w:tc>
        <w:tc>
          <w:tcPr>
            <w:tcW w:w="2958" w:type="pct"/>
            <w:gridSpan w:val="6"/>
            <w:tcBorders>
              <w:top w:val="nil"/>
              <w:left w:val="nil"/>
              <w:bottom w:val="nil"/>
              <w:right w:val="nil"/>
            </w:tcBorders>
            <w:shd w:val="clear" w:color="auto" w:fill="auto"/>
            <w:noWrap/>
            <w:vAlign w:val="bottom"/>
            <w:hideMark/>
          </w:tcPr>
          <w:p w:rsidR="00231610" w:rsidRDefault="00231610" w:rsidP="00231610">
            <w:pPr>
              <w:jc w:val="right"/>
              <w:rPr>
                <w:rFonts w:ascii="Arial" w:hAnsi="Arial" w:cs="Arial"/>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 Совета</w:t>
            </w:r>
          </w:p>
          <w:p w:rsidR="00231610" w:rsidRPr="00D95B4F" w:rsidRDefault="00231610" w:rsidP="00231610">
            <w:pPr>
              <w:jc w:val="right"/>
              <w:rPr>
                <w:rFonts w:ascii="Arial" w:hAnsi="Arial" w:cs="Arial"/>
              </w:rPr>
            </w:pPr>
            <w:r w:rsidRPr="00231610">
              <w:rPr>
                <w:rFonts w:ascii="Arial" w:hAnsi="Arial" w:cs="Arial"/>
                <w:bCs/>
                <w:color w:val="000000"/>
              </w:rPr>
              <w:t xml:space="preserve"> депутатов от 27 августа 2020г. № 61-324</w:t>
            </w: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231610">
        <w:trPr>
          <w:trHeight w:val="1236"/>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26" w:type="pct"/>
            <w:gridSpan w:val="8"/>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Саянского района"      на 01.01.2020г.</w:t>
            </w:r>
          </w:p>
        </w:tc>
      </w:tr>
      <w:tr w:rsidR="00D95B4F" w:rsidRPr="00D95B4F" w:rsidTr="00D95B4F">
        <w:trPr>
          <w:trHeight w:val="36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1041" w:type="pct"/>
            <w:gridSpan w:val="3"/>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(тыс.руб.)</w:t>
            </w:r>
          </w:p>
        </w:tc>
      </w:tr>
      <w:tr w:rsidR="00D95B4F" w:rsidRPr="00D95B4F" w:rsidTr="00D95B4F">
        <w:trPr>
          <w:trHeight w:val="300"/>
        </w:trPr>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768" w:type="pct"/>
            <w:gridSpan w:val="2"/>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20" w:type="pct"/>
            <w:gridSpan w:val="2"/>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1041" w:type="pct"/>
            <w:gridSpan w:val="3"/>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997"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w:t>
            </w:r>
            <w:r>
              <w:rPr>
                <w:rFonts w:ascii="Arial" w:hAnsi="Arial" w:cs="Arial"/>
              </w:rPr>
              <w:t xml:space="preserve"> </w:t>
            </w:r>
            <w:r w:rsidRPr="00D95B4F">
              <w:rPr>
                <w:rFonts w:ascii="Arial" w:hAnsi="Arial" w:cs="Arial"/>
              </w:rPr>
              <w:t>исполнения</w:t>
            </w:r>
          </w:p>
        </w:tc>
      </w:tr>
      <w:tr w:rsidR="00D95B4F" w:rsidRPr="00D95B4F" w:rsidTr="00D95B4F">
        <w:trPr>
          <w:trHeight w:val="300"/>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76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0"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Pr>
                <w:rFonts w:ascii="Arial" w:hAnsi="Arial" w:cs="Arial"/>
              </w:rPr>
              <w:t>н</w:t>
            </w:r>
            <w:r w:rsidRPr="00D95B4F">
              <w:rPr>
                <w:rFonts w:ascii="Arial" w:hAnsi="Arial" w:cs="Arial"/>
              </w:rPr>
              <w:t>а</w:t>
            </w:r>
            <w:r>
              <w:rPr>
                <w:rFonts w:ascii="Arial" w:hAnsi="Arial" w:cs="Arial"/>
              </w:rPr>
              <w:t xml:space="preserve"> </w:t>
            </w:r>
            <w:r w:rsidRPr="00D95B4F">
              <w:rPr>
                <w:rFonts w:ascii="Arial" w:hAnsi="Arial" w:cs="Arial"/>
              </w:rPr>
              <w:t>01.01.2020г.</w:t>
            </w:r>
          </w:p>
        </w:tc>
        <w:tc>
          <w:tcPr>
            <w:tcW w:w="99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17142,5</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16667,8</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97,2</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202,6</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202,6</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60,5</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60,5</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85,8</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85,8</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Гладково</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1787,0</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1778,4</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99,5</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Кулижниково</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130,8</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130,8</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137,9</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137,9</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164,6</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164,6</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97,1</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97,1</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Ср.Агинка</w:t>
            </w:r>
            <w:proofErr w:type="spellEnd"/>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135,1</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135,1</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102,7</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102,7</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Тугач</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177,3</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177,3</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768"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Унер</w:t>
            </w:r>
          </w:p>
        </w:tc>
        <w:tc>
          <w:tcPr>
            <w:tcW w:w="92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298,7</w:t>
            </w:r>
          </w:p>
        </w:tc>
        <w:tc>
          <w:tcPr>
            <w:tcW w:w="1041" w:type="pct"/>
            <w:gridSpan w:val="3"/>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298,7</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768" w:type="pct"/>
            <w:gridSpan w:val="2"/>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20" w:type="pct"/>
            <w:gridSpan w:val="2"/>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20705,4</w:t>
            </w:r>
          </w:p>
        </w:tc>
        <w:tc>
          <w:tcPr>
            <w:tcW w:w="1041" w:type="pct"/>
            <w:gridSpan w:val="3"/>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20222,1</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97,7</w:t>
            </w:r>
          </w:p>
        </w:tc>
      </w:tr>
      <w:tr w:rsidR="00233F2F" w:rsidRPr="00D95B4F" w:rsidTr="00233F2F">
        <w:trPr>
          <w:trHeight w:val="300"/>
        </w:trPr>
        <w:tc>
          <w:tcPr>
            <w:tcW w:w="280" w:type="pct"/>
            <w:gridSpan w:val="2"/>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1822" w:type="pct"/>
            <w:gridSpan w:val="2"/>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2898" w:type="pct"/>
            <w:gridSpan w:val="5"/>
            <w:tcBorders>
              <w:top w:val="nil"/>
              <w:left w:val="nil"/>
              <w:bottom w:val="nil"/>
              <w:right w:val="nil"/>
            </w:tcBorders>
            <w:shd w:val="clear" w:color="auto" w:fill="auto"/>
            <w:noWrap/>
            <w:vAlign w:val="bottom"/>
            <w:hideMark/>
          </w:tcPr>
          <w:p w:rsidR="00233F2F" w:rsidRPr="00D95B4F" w:rsidRDefault="00233F2F" w:rsidP="00233F2F">
            <w:pPr>
              <w:jc w:val="right"/>
              <w:rPr>
                <w:rFonts w:ascii="Arial" w:hAnsi="Arial" w:cs="Arial"/>
              </w:rPr>
            </w:pPr>
            <w:r w:rsidRPr="00D95B4F">
              <w:rPr>
                <w:rFonts w:ascii="Arial" w:hAnsi="Arial" w:cs="Arial"/>
              </w:rPr>
              <w:t>Приложение №</w:t>
            </w:r>
            <w:r>
              <w:rPr>
                <w:rFonts w:ascii="Arial" w:hAnsi="Arial" w:cs="Arial"/>
              </w:rPr>
              <w:t xml:space="preserve"> 17</w:t>
            </w:r>
          </w:p>
        </w:tc>
      </w:tr>
      <w:tr w:rsidR="00233F2F" w:rsidRPr="00D95B4F" w:rsidTr="00233F2F">
        <w:trPr>
          <w:trHeight w:val="300"/>
        </w:trPr>
        <w:tc>
          <w:tcPr>
            <w:tcW w:w="280" w:type="pct"/>
            <w:gridSpan w:val="2"/>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1822" w:type="pct"/>
            <w:gridSpan w:val="2"/>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2898" w:type="pct"/>
            <w:gridSpan w:val="5"/>
            <w:tcBorders>
              <w:top w:val="nil"/>
              <w:left w:val="nil"/>
              <w:bottom w:val="nil"/>
              <w:right w:val="nil"/>
            </w:tcBorders>
            <w:shd w:val="clear" w:color="auto" w:fill="auto"/>
            <w:noWrap/>
            <w:vAlign w:val="bottom"/>
            <w:hideMark/>
          </w:tcPr>
          <w:p w:rsidR="00233F2F" w:rsidRDefault="00233F2F" w:rsidP="00233F2F">
            <w:pPr>
              <w:jc w:val="right"/>
              <w:rPr>
                <w:rFonts w:ascii="Arial" w:hAnsi="Arial" w:cs="Arial"/>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w:t>
            </w:r>
          </w:p>
          <w:p w:rsidR="00233F2F" w:rsidRPr="00D95B4F" w:rsidRDefault="00233F2F" w:rsidP="00233F2F">
            <w:pPr>
              <w:jc w:val="right"/>
              <w:rPr>
                <w:rFonts w:ascii="Arial" w:hAnsi="Arial" w:cs="Arial"/>
              </w:rPr>
            </w:pPr>
            <w:r w:rsidRPr="00231610">
              <w:rPr>
                <w:rFonts w:ascii="Arial" w:hAnsi="Arial" w:cs="Arial"/>
                <w:bCs/>
                <w:color w:val="000000"/>
              </w:rPr>
              <w:t xml:space="preserve"> Совета депутатов от 27 августа 2020г. № 61-324</w:t>
            </w:r>
          </w:p>
        </w:tc>
      </w:tr>
      <w:tr w:rsidR="00D95B4F" w:rsidRPr="00D95B4F" w:rsidTr="00D95B4F">
        <w:trPr>
          <w:trHeight w:val="300"/>
        </w:trPr>
        <w:tc>
          <w:tcPr>
            <w:tcW w:w="28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233F2F">
        <w:trPr>
          <w:trHeight w:val="1217"/>
        </w:trPr>
        <w:tc>
          <w:tcPr>
            <w:tcW w:w="28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20" w:type="pct"/>
            <w:gridSpan w:val="7"/>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субсидии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01.01.2020года</w:t>
            </w:r>
          </w:p>
        </w:tc>
      </w:tr>
      <w:tr w:rsidR="00D95B4F" w:rsidRPr="00D95B4F" w:rsidTr="00D95B4F">
        <w:trPr>
          <w:trHeight w:val="360"/>
        </w:trPr>
        <w:tc>
          <w:tcPr>
            <w:tcW w:w="280"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4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gridSpan w:val="2"/>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(тыс.руб.)</w:t>
            </w:r>
          </w:p>
        </w:tc>
      </w:tr>
      <w:tr w:rsidR="00D95B4F" w:rsidRPr="00D95B4F" w:rsidTr="00D95B4F">
        <w:trPr>
          <w:trHeight w:val="465"/>
        </w:trPr>
        <w:tc>
          <w:tcPr>
            <w:tcW w:w="280" w:type="pct"/>
            <w:gridSpan w:val="2"/>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gridSpan w:val="2"/>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48" w:type="pct"/>
            <w:gridSpan w:val="2"/>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9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1028" w:type="pct"/>
            <w:gridSpan w:val="2"/>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%исполнения</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4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01.01.2020г.</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Гладково</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377,0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377,0</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Кулижниково</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125,7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125,7</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83,8</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83,8</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Ср.Агинка</w:t>
            </w:r>
            <w:proofErr w:type="spellEnd"/>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Тугач</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399,7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399,7</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822" w:type="pct"/>
            <w:gridSpan w:val="2"/>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Унер</w:t>
            </w:r>
          </w:p>
        </w:tc>
        <w:tc>
          <w:tcPr>
            <w:tcW w:w="948"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335,1</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335,1</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15"/>
        </w:trPr>
        <w:tc>
          <w:tcPr>
            <w:tcW w:w="280" w:type="pct"/>
            <w:gridSpan w:val="2"/>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gridSpan w:val="2"/>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48" w:type="pct"/>
            <w:gridSpan w:val="2"/>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3457,9</w:t>
            </w:r>
          </w:p>
        </w:tc>
        <w:tc>
          <w:tcPr>
            <w:tcW w:w="9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3457,9</w:t>
            </w:r>
          </w:p>
        </w:tc>
        <w:tc>
          <w:tcPr>
            <w:tcW w:w="1028" w:type="pct"/>
            <w:gridSpan w:val="2"/>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bl>
    <w:p w:rsidR="008B1272" w:rsidRDefault="008B1272">
      <w:pPr>
        <w:rPr>
          <w:rFonts w:ascii="Arial" w:hAnsi="Arial" w:cs="Arial"/>
        </w:rPr>
      </w:pPr>
    </w:p>
    <w:p w:rsidR="00492E95" w:rsidRDefault="00492E95">
      <w:pPr>
        <w:rPr>
          <w:rFonts w:ascii="Arial" w:hAnsi="Arial" w:cs="Arial"/>
        </w:rPr>
      </w:pPr>
    </w:p>
    <w:p w:rsidR="00492E95" w:rsidRDefault="00492E95">
      <w:pPr>
        <w:rPr>
          <w:rFonts w:ascii="Arial" w:hAnsi="Arial" w:cs="Arial"/>
        </w:rPr>
      </w:pPr>
    </w:p>
    <w:tbl>
      <w:tblPr>
        <w:tblW w:w="5000" w:type="pct"/>
        <w:tblLook w:val="04A0" w:firstRow="1" w:lastRow="0" w:firstColumn="1" w:lastColumn="0" w:noHBand="0" w:noVBand="1"/>
      </w:tblPr>
      <w:tblGrid>
        <w:gridCol w:w="816"/>
        <w:gridCol w:w="5309"/>
        <w:gridCol w:w="2762"/>
        <w:gridCol w:w="2687"/>
        <w:gridCol w:w="2996"/>
      </w:tblGrid>
      <w:tr w:rsidR="00233F2F" w:rsidRPr="00D95B4F" w:rsidTr="00233F2F">
        <w:trPr>
          <w:trHeight w:val="300"/>
        </w:trPr>
        <w:tc>
          <w:tcPr>
            <w:tcW w:w="280" w:type="pct"/>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2898" w:type="pct"/>
            <w:gridSpan w:val="3"/>
            <w:tcBorders>
              <w:top w:val="nil"/>
              <w:left w:val="nil"/>
              <w:bottom w:val="nil"/>
              <w:right w:val="nil"/>
            </w:tcBorders>
            <w:shd w:val="clear" w:color="auto" w:fill="auto"/>
            <w:noWrap/>
            <w:vAlign w:val="bottom"/>
            <w:hideMark/>
          </w:tcPr>
          <w:p w:rsidR="00233F2F" w:rsidRPr="00D95B4F" w:rsidRDefault="00233F2F" w:rsidP="00233F2F">
            <w:pPr>
              <w:jc w:val="right"/>
              <w:rPr>
                <w:rFonts w:ascii="Arial" w:hAnsi="Arial" w:cs="Arial"/>
              </w:rPr>
            </w:pPr>
            <w:r w:rsidRPr="00D95B4F">
              <w:rPr>
                <w:rFonts w:ascii="Arial" w:hAnsi="Arial" w:cs="Arial"/>
              </w:rPr>
              <w:t>Приложение №</w:t>
            </w:r>
            <w:r>
              <w:rPr>
                <w:rFonts w:ascii="Arial" w:hAnsi="Arial" w:cs="Arial"/>
              </w:rPr>
              <w:t xml:space="preserve"> 18</w:t>
            </w:r>
          </w:p>
        </w:tc>
      </w:tr>
      <w:tr w:rsidR="00233F2F" w:rsidRPr="00D95B4F" w:rsidTr="00233F2F">
        <w:trPr>
          <w:trHeight w:val="300"/>
        </w:trPr>
        <w:tc>
          <w:tcPr>
            <w:tcW w:w="280" w:type="pct"/>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233F2F" w:rsidRPr="00D95B4F" w:rsidRDefault="00233F2F" w:rsidP="00D95B4F">
            <w:pPr>
              <w:rPr>
                <w:rFonts w:ascii="Arial" w:hAnsi="Arial" w:cs="Arial"/>
              </w:rPr>
            </w:pPr>
          </w:p>
        </w:tc>
        <w:tc>
          <w:tcPr>
            <w:tcW w:w="2898" w:type="pct"/>
            <w:gridSpan w:val="3"/>
            <w:tcBorders>
              <w:top w:val="nil"/>
              <w:left w:val="nil"/>
              <w:bottom w:val="nil"/>
              <w:right w:val="nil"/>
            </w:tcBorders>
            <w:shd w:val="clear" w:color="auto" w:fill="auto"/>
            <w:noWrap/>
            <w:vAlign w:val="bottom"/>
            <w:hideMark/>
          </w:tcPr>
          <w:p w:rsidR="00233F2F" w:rsidRDefault="00233F2F" w:rsidP="00233F2F">
            <w:pPr>
              <w:jc w:val="right"/>
              <w:rPr>
                <w:rFonts w:ascii="Arial" w:hAnsi="Arial" w:cs="Arial"/>
                <w:bCs/>
                <w:color w:val="000000"/>
              </w:rPr>
            </w:pPr>
            <w:r>
              <w:rPr>
                <w:rFonts w:ascii="Arial" w:hAnsi="Arial" w:cs="Arial"/>
                <w:bCs/>
                <w:color w:val="000000"/>
              </w:rPr>
              <w:t>к</w:t>
            </w:r>
            <w:r w:rsidRPr="00231610">
              <w:rPr>
                <w:rFonts w:ascii="Arial" w:hAnsi="Arial" w:cs="Arial"/>
                <w:bCs/>
                <w:color w:val="000000"/>
              </w:rPr>
              <w:t xml:space="preserve"> решению Саянского районного</w:t>
            </w:r>
          </w:p>
          <w:p w:rsidR="00233F2F" w:rsidRPr="00D95B4F" w:rsidRDefault="00233F2F" w:rsidP="00233F2F">
            <w:pPr>
              <w:jc w:val="right"/>
              <w:rPr>
                <w:rFonts w:ascii="Arial" w:hAnsi="Arial" w:cs="Arial"/>
              </w:rPr>
            </w:pPr>
            <w:r w:rsidRPr="00231610">
              <w:rPr>
                <w:rFonts w:ascii="Arial" w:hAnsi="Arial" w:cs="Arial"/>
                <w:bCs/>
                <w:color w:val="000000"/>
              </w:rPr>
              <w:t xml:space="preserve"> Совета депутатов от 27 августа 2020г. № 61-324</w:t>
            </w: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233F2F">
        <w:trPr>
          <w:trHeight w:val="1094"/>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20" w:type="pct"/>
            <w:gridSpan w:val="4"/>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 "      на 01.01.2020г.</w:t>
            </w:r>
          </w:p>
        </w:tc>
      </w:tr>
      <w:tr w:rsidR="00D95B4F" w:rsidRPr="00D95B4F" w:rsidTr="00D95B4F">
        <w:trPr>
          <w:trHeight w:val="36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(тыс.руб.)</w:t>
            </w:r>
          </w:p>
        </w:tc>
      </w:tr>
      <w:tr w:rsidR="00D95B4F" w:rsidRPr="00D95B4F" w:rsidTr="00D95B4F">
        <w:trPr>
          <w:trHeight w:val="300"/>
        </w:trPr>
        <w:tc>
          <w:tcPr>
            <w:tcW w:w="280"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9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102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%исполнения</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на01.01.2020г.</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886,0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712,4</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80,4</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219,7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219,7</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Гладково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Кулижниково</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480,0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362,5</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75,5</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Тугач</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Унер</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461,5</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239,5</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51,9</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2047,2</w:t>
            </w:r>
          </w:p>
        </w:tc>
        <w:tc>
          <w:tcPr>
            <w:tcW w:w="9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1534,1</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74,9</w:t>
            </w:r>
          </w:p>
        </w:tc>
      </w:tr>
    </w:tbl>
    <w:p w:rsidR="00514FDB" w:rsidRPr="002E239F" w:rsidRDefault="00514FDB">
      <w:pPr>
        <w:rPr>
          <w:rFonts w:ascii="Arial" w:hAnsi="Arial" w:cs="Arial"/>
        </w:rPr>
      </w:pPr>
    </w:p>
    <w:sectPr w:rsidR="00514FDB" w:rsidRPr="002E239F" w:rsidSect="00EE00C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1D"/>
    <w:rsid w:val="0000427B"/>
    <w:rsid w:val="00013864"/>
    <w:rsid w:val="00020F66"/>
    <w:rsid w:val="00025686"/>
    <w:rsid w:val="00025D95"/>
    <w:rsid w:val="000365CF"/>
    <w:rsid w:val="0004205F"/>
    <w:rsid w:val="00043C6C"/>
    <w:rsid w:val="00044B87"/>
    <w:rsid w:val="0005349D"/>
    <w:rsid w:val="00055A7C"/>
    <w:rsid w:val="00060089"/>
    <w:rsid w:val="00070096"/>
    <w:rsid w:val="00080B97"/>
    <w:rsid w:val="00082C2A"/>
    <w:rsid w:val="00086153"/>
    <w:rsid w:val="000A2A70"/>
    <w:rsid w:val="000A35CB"/>
    <w:rsid w:val="000B079C"/>
    <w:rsid w:val="000F1AD3"/>
    <w:rsid w:val="001244C8"/>
    <w:rsid w:val="001308E8"/>
    <w:rsid w:val="001319AA"/>
    <w:rsid w:val="001378BA"/>
    <w:rsid w:val="00167301"/>
    <w:rsid w:val="00190F1A"/>
    <w:rsid w:val="001A525D"/>
    <w:rsid w:val="001A6D3C"/>
    <w:rsid w:val="001B23C3"/>
    <w:rsid w:val="001E1F37"/>
    <w:rsid w:val="001E684A"/>
    <w:rsid w:val="001F351D"/>
    <w:rsid w:val="00204A1A"/>
    <w:rsid w:val="00216551"/>
    <w:rsid w:val="00231610"/>
    <w:rsid w:val="00232D07"/>
    <w:rsid w:val="00233F2F"/>
    <w:rsid w:val="00271AAA"/>
    <w:rsid w:val="0028662A"/>
    <w:rsid w:val="002912B5"/>
    <w:rsid w:val="002A5B61"/>
    <w:rsid w:val="002B029B"/>
    <w:rsid w:val="002B417A"/>
    <w:rsid w:val="002C1A92"/>
    <w:rsid w:val="002C51C7"/>
    <w:rsid w:val="002D1F71"/>
    <w:rsid w:val="002E239F"/>
    <w:rsid w:val="002F6A56"/>
    <w:rsid w:val="00300245"/>
    <w:rsid w:val="00304276"/>
    <w:rsid w:val="0031491D"/>
    <w:rsid w:val="00325065"/>
    <w:rsid w:val="003421B9"/>
    <w:rsid w:val="003465DC"/>
    <w:rsid w:val="00391689"/>
    <w:rsid w:val="003922CC"/>
    <w:rsid w:val="00393E31"/>
    <w:rsid w:val="003A736B"/>
    <w:rsid w:val="0041350C"/>
    <w:rsid w:val="00421F00"/>
    <w:rsid w:val="00426EE6"/>
    <w:rsid w:val="00463D03"/>
    <w:rsid w:val="0047143E"/>
    <w:rsid w:val="00472EA9"/>
    <w:rsid w:val="00482F5C"/>
    <w:rsid w:val="0048634B"/>
    <w:rsid w:val="00492E95"/>
    <w:rsid w:val="004942AD"/>
    <w:rsid w:val="004977BE"/>
    <w:rsid w:val="004D497F"/>
    <w:rsid w:val="004E0AAF"/>
    <w:rsid w:val="004F3380"/>
    <w:rsid w:val="00501DCA"/>
    <w:rsid w:val="00504098"/>
    <w:rsid w:val="00504C68"/>
    <w:rsid w:val="00514DA5"/>
    <w:rsid w:val="00514FDB"/>
    <w:rsid w:val="00542664"/>
    <w:rsid w:val="00546ED7"/>
    <w:rsid w:val="00547EDC"/>
    <w:rsid w:val="005A30AD"/>
    <w:rsid w:val="005E48F1"/>
    <w:rsid w:val="00603103"/>
    <w:rsid w:val="0060426F"/>
    <w:rsid w:val="00637EC1"/>
    <w:rsid w:val="006641B9"/>
    <w:rsid w:val="00692E79"/>
    <w:rsid w:val="00697C64"/>
    <w:rsid w:val="006D120D"/>
    <w:rsid w:val="006D1D82"/>
    <w:rsid w:val="006E129B"/>
    <w:rsid w:val="006E27E0"/>
    <w:rsid w:val="006F7BEC"/>
    <w:rsid w:val="007172AD"/>
    <w:rsid w:val="00742B16"/>
    <w:rsid w:val="00753B70"/>
    <w:rsid w:val="00757462"/>
    <w:rsid w:val="00794D48"/>
    <w:rsid w:val="00796999"/>
    <w:rsid w:val="007A5C74"/>
    <w:rsid w:val="007B2A63"/>
    <w:rsid w:val="007E0CE9"/>
    <w:rsid w:val="007F2562"/>
    <w:rsid w:val="00805785"/>
    <w:rsid w:val="0082106D"/>
    <w:rsid w:val="008377CC"/>
    <w:rsid w:val="008516AF"/>
    <w:rsid w:val="008A1588"/>
    <w:rsid w:val="008B1272"/>
    <w:rsid w:val="008B2D75"/>
    <w:rsid w:val="008B65A5"/>
    <w:rsid w:val="008D1639"/>
    <w:rsid w:val="008E4B21"/>
    <w:rsid w:val="008F7607"/>
    <w:rsid w:val="009053D0"/>
    <w:rsid w:val="00911834"/>
    <w:rsid w:val="00913DC1"/>
    <w:rsid w:val="00936286"/>
    <w:rsid w:val="009A535B"/>
    <w:rsid w:val="009C30DE"/>
    <w:rsid w:val="009E6C19"/>
    <w:rsid w:val="009F70FA"/>
    <w:rsid w:val="00A45EC1"/>
    <w:rsid w:val="00A5146E"/>
    <w:rsid w:val="00A564CA"/>
    <w:rsid w:val="00AA6BB3"/>
    <w:rsid w:val="00AB6E06"/>
    <w:rsid w:val="00AF5ADE"/>
    <w:rsid w:val="00B05F81"/>
    <w:rsid w:val="00B27F95"/>
    <w:rsid w:val="00B560FB"/>
    <w:rsid w:val="00B63A6D"/>
    <w:rsid w:val="00B7196A"/>
    <w:rsid w:val="00B90E24"/>
    <w:rsid w:val="00B95948"/>
    <w:rsid w:val="00BB2F39"/>
    <w:rsid w:val="00BD3DD6"/>
    <w:rsid w:val="00C11DEF"/>
    <w:rsid w:val="00C14B37"/>
    <w:rsid w:val="00C15D10"/>
    <w:rsid w:val="00C2015E"/>
    <w:rsid w:val="00C34829"/>
    <w:rsid w:val="00C37C1C"/>
    <w:rsid w:val="00C37C85"/>
    <w:rsid w:val="00C619D2"/>
    <w:rsid w:val="00C72388"/>
    <w:rsid w:val="00C7329E"/>
    <w:rsid w:val="00C86FA1"/>
    <w:rsid w:val="00CA1792"/>
    <w:rsid w:val="00CA25FA"/>
    <w:rsid w:val="00CA3C3F"/>
    <w:rsid w:val="00CB0C48"/>
    <w:rsid w:val="00CD65CD"/>
    <w:rsid w:val="00CE0146"/>
    <w:rsid w:val="00CF4F66"/>
    <w:rsid w:val="00CF68D0"/>
    <w:rsid w:val="00D101F0"/>
    <w:rsid w:val="00D14F1E"/>
    <w:rsid w:val="00D26C75"/>
    <w:rsid w:val="00D37266"/>
    <w:rsid w:val="00D4229D"/>
    <w:rsid w:val="00D65553"/>
    <w:rsid w:val="00D83A4D"/>
    <w:rsid w:val="00D95B4F"/>
    <w:rsid w:val="00DA338A"/>
    <w:rsid w:val="00DE161A"/>
    <w:rsid w:val="00DF6E41"/>
    <w:rsid w:val="00E036E8"/>
    <w:rsid w:val="00E058FF"/>
    <w:rsid w:val="00E14994"/>
    <w:rsid w:val="00E173E5"/>
    <w:rsid w:val="00E73C88"/>
    <w:rsid w:val="00E86393"/>
    <w:rsid w:val="00E95BB3"/>
    <w:rsid w:val="00EB63A2"/>
    <w:rsid w:val="00EC4A9D"/>
    <w:rsid w:val="00ED2B79"/>
    <w:rsid w:val="00ED4B3B"/>
    <w:rsid w:val="00EE00C7"/>
    <w:rsid w:val="00EF17D5"/>
    <w:rsid w:val="00EF255C"/>
    <w:rsid w:val="00EF2FF1"/>
    <w:rsid w:val="00EF3FCC"/>
    <w:rsid w:val="00F06536"/>
    <w:rsid w:val="00F367F3"/>
    <w:rsid w:val="00F41612"/>
    <w:rsid w:val="00F615A9"/>
    <w:rsid w:val="00F6794F"/>
    <w:rsid w:val="00FA03C1"/>
    <w:rsid w:val="00FC6251"/>
    <w:rsid w:val="00FD2D76"/>
    <w:rsid w:val="00FE5A90"/>
    <w:rsid w:val="00FF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3378"/>
  <w15:docId w15:val="{BCB13C88-5250-428B-A901-A96BBF2E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351D"/>
    <w:pPr>
      <w:keepNext/>
      <w:jc w:val="center"/>
      <w:outlineLvl w:val="0"/>
    </w:pPr>
    <w:rPr>
      <w:b/>
      <w:sz w:val="28"/>
      <w:szCs w:val="20"/>
    </w:rPr>
  </w:style>
  <w:style w:type="paragraph" w:styleId="2">
    <w:name w:val="heading 2"/>
    <w:basedOn w:val="a"/>
    <w:next w:val="a"/>
    <w:link w:val="20"/>
    <w:qFormat/>
    <w:rsid w:val="001F351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51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F351D"/>
    <w:rPr>
      <w:rFonts w:ascii="Times New Roman" w:eastAsia="Times New Roman" w:hAnsi="Times New Roman" w:cs="Times New Roman"/>
      <w:sz w:val="32"/>
      <w:szCs w:val="20"/>
      <w:lang w:eastAsia="ru-RU"/>
    </w:rPr>
  </w:style>
  <w:style w:type="paragraph" w:styleId="a3">
    <w:name w:val="Title"/>
    <w:basedOn w:val="a"/>
    <w:link w:val="a4"/>
    <w:qFormat/>
    <w:rsid w:val="001F351D"/>
    <w:pPr>
      <w:jc w:val="center"/>
    </w:pPr>
    <w:rPr>
      <w:b/>
      <w:sz w:val="28"/>
      <w:szCs w:val="20"/>
    </w:rPr>
  </w:style>
  <w:style w:type="character" w:customStyle="1" w:styleId="a4">
    <w:name w:val="Заголовок Знак"/>
    <w:basedOn w:val="a0"/>
    <w:link w:val="a3"/>
    <w:rsid w:val="001F351D"/>
    <w:rPr>
      <w:rFonts w:ascii="Times New Roman" w:eastAsia="Times New Roman" w:hAnsi="Times New Roman" w:cs="Times New Roman"/>
      <w:b/>
      <w:sz w:val="28"/>
      <w:szCs w:val="20"/>
      <w:lang w:eastAsia="ru-RU"/>
    </w:rPr>
  </w:style>
  <w:style w:type="character" w:styleId="a5">
    <w:name w:val="Hyperlink"/>
    <w:basedOn w:val="a0"/>
    <w:uiPriority w:val="99"/>
    <w:rsid w:val="001F351D"/>
    <w:rPr>
      <w:color w:val="0000FF"/>
      <w:u w:val="single"/>
    </w:rPr>
  </w:style>
  <w:style w:type="character" w:styleId="a6">
    <w:name w:val="FollowedHyperlink"/>
    <w:basedOn w:val="a0"/>
    <w:uiPriority w:val="99"/>
    <w:semiHidden/>
    <w:unhideWhenUsed/>
    <w:rsid w:val="00C72388"/>
    <w:rPr>
      <w:color w:val="800080"/>
      <w:u w:val="single"/>
    </w:rPr>
  </w:style>
  <w:style w:type="paragraph" w:customStyle="1" w:styleId="font5">
    <w:name w:val="font5"/>
    <w:basedOn w:val="a"/>
    <w:rsid w:val="00C72388"/>
    <w:pPr>
      <w:spacing w:before="100" w:beforeAutospacing="1" w:after="100" w:afterAutospacing="1"/>
    </w:pPr>
    <w:rPr>
      <w:b/>
      <w:bCs/>
      <w:sz w:val="20"/>
      <w:szCs w:val="20"/>
    </w:rPr>
  </w:style>
  <w:style w:type="paragraph" w:customStyle="1" w:styleId="xl64">
    <w:name w:val="xl64"/>
    <w:basedOn w:val="a"/>
    <w:rsid w:val="00C72388"/>
    <w:pPr>
      <w:spacing w:before="100" w:beforeAutospacing="1" w:after="100" w:afterAutospacing="1"/>
      <w:jc w:val="center"/>
      <w:textAlignment w:val="top"/>
    </w:pPr>
    <w:rPr>
      <w:b/>
      <w:bCs/>
      <w:sz w:val="16"/>
      <w:szCs w:val="16"/>
    </w:rPr>
  </w:style>
  <w:style w:type="paragraph" w:customStyle="1" w:styleId="xl65">
    <w:name w:val="xl65"/>
    <w:basedOn w:val="a"/>
    <w:rsid w:val="00C72388"/>
    <w:pPr>
      <w:spacing w:before="100" w:beforeAutospacing="1" w:after="100" w:afterAutospacing="1"/>
      <w:jc w:val="center"/>
      <w:textAlignment w:val="top"/>
    </w:pPr>
    <w:rPr>
      <w:b/>
      <w:bCs/>
      <w:sz w:val="16"/>
      <w:szCs w:val="16"/>
    </w:rPr>
  </w:style>
  <w:style w:type="paragraph" w:customStyle="1" w:styleId="xl66">
    <w:name w:val="xl66"/>
    <w:basedOn w:val="a"/>
    <w:rsid w:val="00C72388"/>
    <w:pPr>
      <w:spacing w:before="100" w:beforeAutospacing="1" w:after="100" w:afterAutospacing="1"/>
    </w:pPr>
    <w:rPr>
      <w:b/>
      <w:bCs/>
      <w:sz w:val="16"/>
      <w:szCs w:val="16"/>
    </w:rPr>
  </w:style>
  <w:style w:type="paragraph" w:customStyle="1" w:styleId="xl67">
    <w:name w:val="xl67"/>
    <w:basedOn w:val="a"/>
    <w:rsid w:val="00C72388"/>
    <w:pPr>
      <w:spacing w:before="100" w:beforeAutospacing="1" w:after="100" w:afterAutospacing="1"/>
    </w:pPr>
    <w:rPr>
      <w:sz w:val="16"/>
      <w:szCs w:val="16"/>
    </w:rPr>
  </w:style>
  <w:style w:type="paragraph" w:customStyle="1" w:styleId="xl68">
    <w:name w:val="xl68"/>
    <w:basedOn w:val="a"/>
    <w:rsid w:val="00C72388"/>
    <w:pPr>
      <w:spacing w:before="100" w:beforeAutospacing="1" w:after="100" w:afterAutospacing="1"/>
      <w:jc w:val="center"/>
      <w:textAlignment w:val="top"/>
    </w:pPr>
    <w:rPr>
      <w:sz w:val="16"/>
      <w:szCs w:val="16"/>
    </w:rPr>
  </w:style>
  <w:style w:type="paragraph" w:customStyle="1" w:styleId="xl69">
    <w:name w:val="xl69"/>
    <w:basedOn w:val="a"/>
    <w:rsid w:val="00C72388"/>
    <w:pPr>
      <w:spacing w:before="100" w:beforeAutospacing="1" w:after="100" w:afterAutospacing="1"/>
      <w:jc w:val="center"/>
      <w:textAlignment w:val="top"/>
    </w:pPr>
    <w:rPr>
      <w:sz w:val="16"/>
      <w:szCs w:val="16"/>
    </w:rPr>
  </w:style>
  <w:style w:type="paragraph" w:customStyle="1" w:styleId="xl70">
    <w:name w:val="xl70"/>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1">
    <w:name w:val="xl7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C72388"/>
    <w:pPr>
      <w:spacing w:before="100" w:beforeAutospacing="1" w:after="100" w:afterAutospacing="1"/>
    </w:pPr>
    <w:rPr>
      <w:sz w:val="16"/>
      <w:szCs w:val="16"/>
    </w:rPr>
  </w:style>
  <w:style w:type="paragraph" w:customStyle="1" w:styleId="xl77">
    <w:name w:val="xl77"/>
    <w:basedOn w:val="a"/>
    <w:rsid w:val="00C72388"/>
    <w:pPr>
      <w:spacing w:before="100" w:beforeAutospacing="1" w:after="100" w:afterAutospacing="1"/>
      <w:jc w:val="right"/>
      <w:textAlignment w:val="top"/>
    </w:pPr>
    <w:rPr>
      <w:sz w:val="16"/>
      <w:szCs w:val="16"/>
    </w:rPr>
  </w:style>
  <w:style w:type="paragraph" w:customStyle="1" w:styleId="xl78">
    <w:name w:val="xl78"/>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C72388"/>
    <w:pPr>
      <w:spacing w:before="100" w:beforeAutospacing="1" w:after="100" w:afterAutospacing="1"/>
      <w:textAlignment w:val="center"/>
    </w:pPr>
    <w:rPr>
      <w:sz w:val="16"/>
      <w:szCs w:val="16"/>
    </w:rPr>
  </w:style>
  <w:style w:type="paragraph" w:customStyle="1" w:styleId="xl81">
    <w:name w:val="xl81"/>
    <w:basedOn w:val="a"/>
    <w:rsid w:val="00C72388"/>
    <w:pPr>
      <w:spacing w:before="100" w:beforeAutospacing="1" w:after="100" w:afterAutospacing="1"/>
      <w:textAlignment w:val="center"/>
    </w:pPr>
    <w:rPr>
      <w:b/>
      <w:bCs/>
      <w:sz w:val="16"/>
      <w:szCs w:val="16"/>
    </w:rPr>
  </w:style>
  <w:style w:type="paragraph" w:customStyle="1" w:styleId="xl82">
    <w:name w:val="xl8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1">
    <w:name w:val="xl9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C7238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C7238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99">
    <w:name w:val="xl99"/>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5">
    <w:name w:val="xl105"/>
    <w:basedOn w:val="a"/>
    <w:rsid w:val="00C72388"/>
    <w:pPr>
      <w:pBdr>
        <w:top w:val="single" w:sz="4" w:space="0" w:color="auto"/>
        <w:bottom w:val="single" w:sz="4" w:space="0" w:color="auto"/>
      </w:pBdr>
      <w:spacing w:before="100" w:beforeAutospacing="1" w:after="100" w:afterAutospacing="1"/>
    </w:pPr>
  </w:style>
  <w:style w:type="paragraph" w:customStyle="1" w:styleId="xl106">
    <w:name w:val="xl106"/>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7">
    <w:name w:val="xl107"/>
    <w:basedOn w:val="a"/>
    <w:rsid w:val="00C72388"/>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08">
    <w:name w:val="xl108"/>
    <w:basedOn w:val="a"/>
    <w:rsid w:val="00C7238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9">
    <w:name w:val="xl109"/>
    <w:basedOn w:val="a"/>
    <w:rsid w:val="00C7238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10">
    <w:name w:val="xl110"/>
    <w:basedOn w:val="a"/>
    <w:rsid w:val="00C7238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11">
    <w:name w:val="xl111"/>
    <w:basedOn w:val="a"/>
    <w:rsid w:val="00C7238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2">
    <w:name w:val="xl112"/>
    <w:basedOn w:val="a"/>
    <w:rsid w:val="00C72388"/>
    <w:pPr>
      <w:pBdr>
        <w:top w:val="single" w:sz="4" w:space="0" w:color="auto"/>
      </w:pBdr>
      <w:spacing w:before="100" w:beforeAutospacing="1" w:after="100" w:afterAutospacing="1"/>
      <w:textAlignment w:val="top"/>
    </w:pPr>
  </w:style>
  <w:style w:type="paragraph" w:customStyle="1" w:styleId="xl113">
    <w:name w:val="xl113"/>
    <w:basedOn w:val="a"/>
    <w:rsid w:val="00C72388"/>
    <w:pPr>
      <w:pBdr>
        <w:top w:val="single" w:sz="4" w:space="0" w:color="auto"/>
      </w:pBdr>
      <w:spacing w:before="100" w:beforeAutospacing="1" w:after="100" w:afterAutospacing="1"/>
      <w:textAlignment w:val="top"/>
    </w:pPr>
    <w:rPr>
      <w:b/>
      <w:bCs/>
    </w:rPr>
  </w:style>
  <w:style w:type="paragraph" w:customStyle="1" w:styleId="xl114">
    <w:name w:val="xl114"/>
    <w:basedOn w:val="a"/>
    <w:rsid w:val="00C72388"/>
    <w:pPr>
      <w:spacing w:before="100" w:beforeAutospacing="1" w:after="100" w:afterAutospacing="1"/>
      <w:jc w:val="center"/>
    </w:pPr>
    <w:rPr>
      <w:sz w:val="16"/>
      <w:szCs w:val="16"/>
    </w:rPr>
  </w:style>
  <w:style w:type="paragraph" w:customStyle="1" w:styleId="xl115">
    <w:name w:val="xl115"/>
    <w:basedOn w:val="a"/>
    <w:rsid w:val="00C72388"/>
    <w:pPr>
      <w:spacing w:before="100" w:beforeAutospacing="1" w:after="100" w:afterAutospacing="1"/>
      <w:jc w:val="center"/>
    </w:pPr>
    <w:rPr>
      <w:sz w:val="16"/>
      <w:szCs w:val="16"/>
    </w:rPr>
  </w:style>
  <w:style w:type="paragraph" w:customStyle="1" w:styleId="xl116">
    <w:name w:val="xl116"/>
    <w:basedOn w:val="a"/>
    <w:rsid w:val="00C72388"/>
    <w:pPr>
      <w:pBdr>
        <w:bottom w:val="single" w:sz="4" w:space="0" w:color="auto"/>
      </w:pBdr>
      <w:spacing w:before="100" w:beforeAutospacing="1" w:after="100" w:afterAutospacing="1"/>
      <w:textAlignment w:val="top"/>
    </w:pPr>
    <w:rPr>
      <w:b/>
      <w:bCs/>
    </w:rPr>
  </w:style>
  <w:style w:type="paragraph" w:customStyle="1" w:styleId="xl117">
    <w:name w:val="xl117"/>
    <w:basedOn w:val="a"/>
    <w:rsid w:val="00C72388"/>
    <w:pPr>
      <w:spacing w:before="100" w:beforeAutospacing="1" w:after="100" w:afterAutospacing="1"/>
      <w:jc w:val="center"/>
      <w:textAlignment w:val="top"/>
    </w:pPr>
    <w:rPr>
      <w:b/>
      <w:bCs/>
    </w:rPr>
  </w:style>
  <w:style w:type="paragraph" w:customStyle="1" w:styleId="xl118">
    <w:name w:val="xl118"/>
    <w:basedOn w:val="a"/>
    <w:rsid w:val="00E036E8"/>
    <w:pPr>
      <w:pBdr>
        <w:bottom w:val="single" w:sz="4" w:space="0" w:color="auto"/>
      </w:pBdr>
      <w:spacing w:before="100" w:beforeAutospacing="1" w:after="100" w:afterAutospacing="1"/>
      <w:textAlignment w:val="top"/>
    </w:pPr>
    <w:rPr>
      <w:b/>
      <w:bCs/>
    </w:rPr>
  </w:style>
  <w:style w:type="paragraph" w:customStyle="1" w:styleId="xl119">
    <w:name w:val="xl119"/>
    <w:basedOn w:val="a"/>
    <w:rsid w:val="00E036E8"/>
    <w:pPr>
      <w:spacing w:before="100" w:beforeAutospacing="1" w:after="100" w:afterAutospacing="1"/>
      <w:jc w:val="center"/>
      <w:textAlignment w:val="top"/>
    </w:pPr>
    <w:rPr>
      <w:b/>
      <w:bCs/>
    </w:rPr>
  </w:style>
  <w:style w:type="paragraph" w:customStyle="1" w:styleId="font6">
    <w:name w:val="font6"/>
    <w:basedOn w:val="a"/>
    <w:rsid w:val="00C11DEF"/>
    <w:pPr>
      <w:spacing w:before="100" w:beforeAutospacing="1" w:after="100" w:afterAutospacing="1"/>
    </w:pPr>
    <w:rPr>
      <w:sz w:val="16"/>
      <w:szCs w:val="16"/>
    </w:rPr>
  </w:style>
  <w:style w:type="paragraph" w:customStyle="1" w:styleId="xl120">
    <w:name w:val="xl12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1">
    <w:name w:val="xl121"/>
    <w:basedOn w:val="a"/>
    <w:rsid w:val="00C11DE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2">
    <w:name w:val="xl122"/>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23">
    <w:name w:val="xl12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5">
    <w:name w:val="xl125"/>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6">
    <w:name w:val="xl126"/>
    <w:basedOn w:val="a"/>
    <w:rsid w:val="00C11DE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8">
    <w:name w:val="xl12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29">
    <w:name w:val="xl12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0">
    <w:name w:val="xl13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1">
    <w:name w:val="xl131"/>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4">
    <w:name w:val="xl13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35">
    <w:name w:val="xl135"/>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6">
    <w:name w:val="xl136"/>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7">
    <w:name w:val="xl137"/>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9">
    <w:name w:val="xl139"/>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40">
    <w:name w:val="xl140"/>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2">
    <w:name w:val="xl142"/>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3">
    <w:name w:val="xl143"/>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4">
    <w:name w:val="xl144"/>
    <w:basedOn w:val="a"/>
    <w:rsid w:val="00C11DEF"/>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b/>
      <w:bCs/>
    </w:rPr>
  </w:style>
  <w:style w:type="paragraph" w:customStyle="1" w:styleId="xl145">
    <w:name w:val="xl145"/>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6">
    <w:name w:val="xl146"/>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7">
    <w:name w:val="xl147"/>
    <w:basedOn w:val="a"/>
    <w:rsid w:val="00C11DE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8">
    <w:name w:val="xl14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9">
    <w:name w:val="xl149"/>
    <w:basedOn w:val="a"/>
    <w:rsid w:val="00C11DE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50">
    <w:name w:val="xl150"/>
    <w:basedOn w:val="a"/>
    <w:rsid w:val="00C11D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style>
  <w:style w:type="paragraph" w:customStyle="1" w:styleId="xl151">
    <w:name w:val="xl151"/>
    <w:basedOn w:val="a"/>
    <w:rsid w:val="00C11DEF"/>
    <w:pPr>
      <w:spacing w:before="100" w:beforeAutospacing="1" w:after="100" w:afterAutospacing="1"/>
      <w:jc w:val="center"/>
      <w:textAlignment w:val="top"/>
    </w:pPr>
    <w:rPr>
      <w:b/>
      <w:bCs/>
      <w:sz w:val="16"/>
      <w:szCs w:val="16"/>
    </w:rPr>
  </w:style>
  <w:style w:type="paragraph" w:customStyle="1" w:styleId="xl152">
    <w:name w:val="xl15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3">
    <w:name w:val="xl153"/>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4">
    <w:name w:val="xl15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C11DE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rsid w:val="00C11DE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0">
    <w:name w:val="xl16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1">
    <w:name w:val="xl161"/>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C11D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C11D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C11DEF"/>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
    <w:rsid w:val="00C11DEF"/>
    <w:pPr>
      <w:pBdr>
        <w:lef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rsid w:val="00C11DEF"/>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styleId="a7">
    <w:name w:val="Balloon Text"/>
    <w:basedOn w:val="a"/>
    <w:link w:val="a8"/>
    <w:uiPriority w:val="99"/>
    <w:semiHidden/>
    <w:unhideWhenUsed/>
    <w:rsid w:val="00EC4A9D"/>
    <w:rPr>
      <w:rFonts w:ascii="Segoe UI" w:hAnsi="Segoe UI" w:cs="Segoe UI"/>
      <w:sz w:val="18"/>
      <w:szCs w:val="18"/>
    </w:rPr>
  </w:style>
  <w:style w:type="character" w:customStyle="1" w:styleId="a8">
    <w:name w:val="Текст выноски Знак"/>
    <w:basedOn w:val="a0"/>
    <w:link w:val="a7"/>
    <w:uiPriority w:val="99"/>
    <w:semiHidden/>
    <w:rsid w:val="00EC4A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503">
      <w:bodyDiv w:val="1"/>
      <w:marLeft w:val="0"/>
      <w:marRight w:val="0"/>
      <w:marTop w:val="0"/>
      <w:marBottom w:val="0"/>
      <w:divBdr>
        <w:top w:val="none" w:sz="0" w:space="0" w:color="auto"/>
        <w:left w:val="none" w:sz="0" w:space="0" w:color="auto"/>
        <w:bottom w:val="none" w:sz="0" w:space="0" w:color="auto"/>
        <w:right w:val="none" w:sz="0" w:space="0" w:color="auto"/>
      </w:divBdr>
    </w:div>
    <w:div w:id="84377584">
      <w:bodyDiv w:val="1"/>
      <w:marLeft w:val="0"/>
      <w:marRight w:val="0"/>
      <w:marTop w:val="0"/>
      <w:marBottom w:val="0"/>
      <w:divBdr>
        <w:top w:val="none" w:sz="0" w:space="0" w:color="auto"/>
        <w:left w:val="none" w:sz="0" w:space="0" w:color="auto"/>
        <w:bottom w:val="none" w:sz="0" w:space="0" w:color="auto"/>
        <w:right w:val="none" w:sz="0" w:space="0" w:color="auto"/>
      </w:divBdr>
    </w:div>
    <w:div w:id="198013660">
      <w:bodyDiv w:val="1"/>
      <w:marLeft w:val="0"/>
      <w:marRight w:val="0"/>
      <w:marTop w:val="0"/>
      <w:marBottom w:val="0"/>
      <w:divBdr>
        <w:top w:val="none" w:sz="0" w:space="0" w:color="auto"/>
        <w:left w:val="none" w:sz="0" w:space="0" w:color="auto"/>
        <w:bottom w:val="none" w:sz="0" w:space="0" w:color="auto"/>
        <w:right w:val="none" w:sz="0" w:space="0" w:color="auto"/>
      </w:divBdr>
    </w:div>
    <w:div w:id="199754227">
      <w:bodyDiv w:val="1"/>
      <w:marLeft w:val="0"/>
      <w:marRight w:val="0"/>
      <w:marTop w:val="0"/>
      <w:marBottom w:val="0"/>
      <w:divBdr>
        <w:top w:val="none" w:sz="0" w:space="0" w:color="auto"/>
        <w:left w:val="none" w:sz="0" w:space="0" w:color="auto"/>
        <w:bottom w:val="none" w:sz="0" w:space="0" w:color="auto"/>
        <w:right w:val="none" w:sz="0" w:space="0" w:color="auto"/>
      </w:divBdr>
    </w:div>
    <w:div w:id="268204731">
      <w:bodyDiv w:val="1"/>
      <w:marLeft w:val="0"/>
      <w:marRight w:val="0"/>
      <w:marTop w:val="0"/>
      <w:marBottom w:val="0"/>
      <w:divBdr>
        <w:top w:val="none" w:sz="0" w:space="0" w:color="auto"/>
        <w:left w:val="none" w:sz="0" w:space="0" w:color="auto"/>
        <w:bottom w:val="none" w:sz="0" w:space="0" w:color="auto"/>
        <w:right w:val="none" w:sz="0" w:space="0" w:color="auto"/>
      </w:divBdr>
    </w:div>
    <w:div w:id="293412581">
      <w:bodyDiv w:val="1"/>
      <w:marLeft w:val="0"/>
      <w:marRight w:val="0"/>
      <w:marTop w:val="0"/>
      <w:marBottom w:val="0"/>
      <w:divBdr>
        <w:top w:val="none" w:sz="0" w:space="0" w:color="auto"/>
        <w:left w:val="none" w:sz="0" w:space="0" w:color="auto"/>
        <w:bottom w:val="none" w:sz="0" w:space="0" w:color="auto"/>
        <w:right w:val="none" w:sz="0" w:space="0" w:color="auto"/>
      </w:divBdr>
    </w:div>
    <w:div w:id="293944768">
      <w:bodyDiv w:val="1"/>
      <w:marLeft w:val="0"/>
      <w:marRight w:val="0"/>
      <w:marTop w:val="0"/>
      <w:marBottom w:val="0"/>
      <w:divBdr>
        <w:top w:val="none" w:sz="0" w:space="0" w:color="auto"/>
        <w:left w:val="none" w:sz="0" w:space="0" w:color="auto"/>
        <w:bottom w:val="none" w:sz="0" w:space="0" w:color="auto"/>
        <w:right w:val="none" w:sz="0" w:space="0" w:color="auto"/>
      </w:divBdr>
    </w:div>
    <w:div w:id="310864216">
      <w:bodyDiv w:val="1"/>
      <w:marLeft w:val="0"/>
      <w:marRight w:val="0"/>
      <w:marTop w:val="0"/>
      <w:marBottom w:val="0"/>
      <w:divBdr>
        <w:top w:val="none" w:sz="0" w:space="0" w:color="auto"/>
        <w:left w:val="none" w:sz="0" w:space="0" w:color="auto"/>
        <w:bottom w:val="none" w:sz="0" w:space="0" w:color="auto"/>
        <w:right w:val="none" w:sz="0" w:space="0" w:color="auto"/>
      </w:divBdr>
    </w:div>
    <w:div w:id="357237251">
      <w:bodyDiv w:val="1"/>
      <w:marLeft w:val="0"/>
      <w:marRight w:val="0"/>
      <w:marTop w:val="0"/>
      <w:marBottom w:val="0"/>
      <w:divBdr>
        <w:top w:val="none" w:sz="0" w:space="0" w:color="auto"/>
        <w:left w:val="none" w:sz="0" w:space="0" w:color="auto"/>
        <w:bottom w:val="none" w:sz="0" w:space="0" w:color="auto"/>
        <w:right w:val="none" w:sz="0" w:space="0" w:color="auto"/>
      </w:divBdr>
    </w:div>
    <w:div w:id="370962133">
      <w:bodyDiv w:val="1"/>
      <w:marLeft w:val="0"/>
      <w:marRight w:val="0"/>
      <w:marTop w:val="0"/>
      <w:marBottom w:val="0"/>
      <w:divBdr>
        <w:top w:val="none" w:sz="0" w:space="0" w:color="auto"/>
        <w:left w:val="none" w:sz="0" w:space="0" w:color="auto"/>
        <w:bottom w:val="none" w:sz="0" w:space="0" w:color="auto"/>
        <w:right w:val="none" w:sz="0" w:space="0" w:color="auto"/>
      </w:divBdr>
    </w:div>
    <w:div w:id="383331446">
      <w:bodyDiv w:val="1"/>
      <w:marLeft w:val="0"/>
      <w:marRight w:val="0"/>
      <w:marTop w:val="0"/>
      <w:marBottom w:val="0"/>
      <w:divBdr>
        <w:top w:val="none" w:sz="0" w:space="0" w:color="auto"/>
        <w:left w:val="none" w:sz="0" w:space="0" w:color="auto"/>
        <w:bottom w:val="none" w:sz="0" w:space="0" w:color="auto"/>
        <w:right w:val="none" w:sz="0" w:space="0" w:color="auto"/>
      </w:divBdr>
    </w:div>
    <w:div w:id="386681309">
      <w:bodyDiv w:val="1"/>
      <w:marLeft w:val="0"/>
      <w:marRight w:val="0"/>
      <w:marTop w:val="0"/>
      <w:marBottom w:val="0"/>
      <w:divBdr>
        <w:top w:val="none" w:sz="0" w:space="0" w:color="auto"/>
        <w:left w:val="none" w:sz="0" w:space="0" w:color="auto"/>
        <w:bottom w:val="none" w:sz="0" w:space="0" w:color="auto"/>
        <w:right w:val="none" w:sz="0" w:space="0" w:color="auto"/>
      </w:divBdr>
    </w:div>
    <w:div w:id="405684934">
      <w:bodyDiv w:val="1"/>
      <w:marLeft w:val="0"/>
      <w:marRight w:val="0"/>
      <w:marTop w:val="0"/>
      <w:marBottom w:val="0"/>
      <w:divBdr>
        <w:top w:val="none" w:sz="0" w:space="0" w:color="auto"/>
        <w:left w:val="none" w:sz="0" w:space="0" w:color="auto"/>
        <w:bottom w:val="none" w:sz="0" w:space="0" w:color="auto"/>
        <w:right w:val="none" w:sz="0" w:space="0" w:color="auto"/>
      </w:divBdr>
    </w:div>
    <w:div w:id="421724344">
      <w:bodyDiv w:val="1"/>
      <w:marLeft w:val="0"/>
      <w:marRight w:val="0"/>
      <w:marTop w:val="0"/>
      <w:marBottom w:val="0"/>
      <w:divBdr>
        <w:top w:val="none" w:sz="0" w:space="0" w:color="auto"/>
        <w:left w:val="none" w:sz="0" w:space="0" w:color="auto"/>
        <w:bottom w:val="none" w:sz="0" w:space="0" w:color="auto"/>
        <w:right w:val="none" w:sz="0" w:space="0" w:color="auto"/>
      </w:divBdr>
    </w:div>
    <w:div w:id="445078187">
      <w:bodyDiv w:val="1"/>
      <w:marLeft w:val="0"/>
      <w:marRight w:val="0"/>
      <w:marTop w:val="0"/>
      <w:marBottom w:val="0"/>
      <w:divBdr>
        <w:top w:val="none" w:sz="0" w:space="0" w:color="auto"/>
        <w:left w:val="none" w:sz="0" w:space="0" w:color="auto"/>
        <w:bottom w:val="none" w:sz="0" w:space="0" w:color="auto"/>
        <w:right w:val="none" w:sz="0" w:space="0" w:color="auto"/>
      </w:divBdr>
    </w:div>
    <w:div w:id="478810872">
      <w:bodyDiv w:val="1"/>
      <w:marLeft w:val="0"/>
      <w:marRight w:val="0"/>
      <w:marTop w:val="0"/>
      <w:marBottom w:val="0"/>
      <w:divBdr>
        <w:top w:val="none" w:sz="0" w:space="0" w:color="auto"/>
        <w:left w:val="none" w:sz="0" w:space="0" w:color="auto"/>
        <w:bottom w:val="none" w:sz="0" w:space="0" w:color="auto"/>
        <w:right w:val="none" w:sz="0" w:space="0" w:color="auto"/>
      </w:divBdr>
    </w:div>
    <w:div w:id="489836350">
      <w:bodyDiv w:val="1"/>
      <w:marLeft w:val="0"/>
      <w:marRight w:val="0"/>
      <w:marTop w:val="0"/>
      <w:marBottom w:val="0"/>
      <w:divBdr>
        <w:top w:val="none" w:sz="0" w:space="0" w:color="auto"/>
        <w:left w:val="none" w:sz="0" w:space="0" w:color="auto"/>
        <w:bottom w:val="none" w:sz="0" w:space="0" w:color="auto"/>
        <w:right w:val="none" w:sz="0" w:space="0" w:color="auto"/>
      </w:divBdr>
    </w:div>
    <w:div w:id="491337208">
      <w:bodyDiv w:val="1"/>
      <w:marLeft w:val="0"/>
      <w:marRight w:val="0"/>
      <w:marTop w:val="0"/>
      <w:marBottom w:val="0"/>
      <w:divBdr>
        <w:top w:val="none" w:sz="0" w:space="0" w:color="auto"/>
        <w:left w:val="none" w:sz="0" w:space="0" w:color="auto"/>
        <w:bottom w:val="none" w:sz="0" w:space="0" w:color="auto"/>
        <w:right w:val="none" w:sz="0" w:space="0" w:color="auto"/>
      </w:divBdr>
    </w:div>
    <w:div w:id="524369266">
      <w:bodyDiv w:val="1"/>
      <w:marLeft w:val="0"/>
      <w:marRight w:val="0"/>
      <w:marTop w:val="0"/>
      <w:marBottom w:val="0"/>
      <w:divBdr>
        <w:top w:val="none" w:sz="0" w:space="0" w:color="auto"/>
        <w:left w:val="none" w:sz="0" w:space="0" w:color="auto"/>
        <w:bottom w:val="none" w:sz="0" w:space="0" w:color="auto"/>
        <w:right w:val="none" w:sz="0" w:space="0" w:color="auto"/>
      </w:divBdr>
    </w:div>
    <w:div w:id="528374895">
      <w:bodyDiv w:val="1"/>
      <w:marLeft w:val="0"/>
      <w:marRight w:val="0"/>
      <w:marTop w:val="0"/>
      <w:marBottom w:val="0"/>
      <w:divBdr>
        <w:top w:val="none" w:sz="0" w:space="0" w:color="auto"/>
        <w:left w:val="none" w:sz="0" w:space="0" w:color="auto"/>
        <w:bottom w:val="none" w:sz="0" w:space="0" w:color="auto"/>
        <w:right w:val="none" w:sz="0" w:space="0" w:color="auto"/>
      </w:divBdr>
    </w:div>
    <w:div w:id="560991994">
      <w:bodyDiv w:val="1"/>
      <w:marLeft w:val="0"/>
      <w:marRight w:val="0"/>
      <w:marTop w:val="0"/>
      <w:marBottom w:val="0"/>
      <w:divBdr>
        <w:top w:val="none" w:sz="0" w:space="0" w:color="auto"/>
        <w:left w:val="none" w:sz="0" w:space="0" w:color="auto"/>
        <w:bottom w:val="none" w:sz="0" w:space="0" w:color="auto"/>
        <w:right w:val="none" w:sz="0" w:space="0" w:color="auto"/>
      </w:divBdr>
    </w:div>
    <w:div w:id="646514831">
      <w:bodyDiv w:val="1"/>
      <w:marLeft w:val="0"/>
      <w:marRight w:val="0"/>
      <w:marTop w:val="0"/>
      <w:marBottom w:val="0"/>
      <w:divBdr>
        <w:top w:val="none" w:sz="0" w:space="0" w:color="auto"/>
        <w:left w:val="none" w:sz="0" w:space="0" w:color="auto"/>
        <w:bottom w:val="none" w:sz="0" w:space="0" w:color="auto"/>
        <w:right w:val="none" w:sz="0" w:space="0" w:color="auto"/>
      </w:divBdr>
    </w:div>
    <w:div w:id="760295839">
      <w:bodyDiv w:val="1"/>
      <w:marLeft w:val="0"/>
      <w:marRight w:val="0"/>
      <w:marTop w:val="0"/>
      <w:marBottom w:val="0"/>
      <w:divBdr>
        <w:top w:val="none" w:sz="0" w:space="0" w:color="auto"/>
        <w:left w:val="none" w:sz="0" w:space="0" w:color="auto"/>
        <w:bottom w:val="none" w:sz="0" w:space="0" w:color="auto"/>
        <w:right w:val="none" w:sz="0" w:space="0" w:color="auto"/>
      </w:divBdr>
    </w:div>
    <w:div w:id="788818831">
      <w:bodyDiv w:val="1"/>
      <w:marLeft w:val="0"/>
      <w:marRight w:val="0"/>
      <w:marTop w:val="0"/>
      <w:marBottom w:val="0"/>
      <w:divBdr>
        <w:top w:val="none" w:sz="0" w:space="0" w:color="auto"/>
        <w:left w:val="none" w:sz="0" w:space="0" w:color="auto"/>
        <w:bottom w:val="none" w:sz="0" w:space="0" w:color="auto"/>
        <w:right w:val="none" w:sz="0" w:space="0" w:color="auto"/>
      </w:divBdr>
    </w:div>
    <w:div w:id="792212022">
      <w:bodyDiv w:val="1"/>
      <w:marLeft w:val="0"/>
      <w:marRight w:val="0"/>
      <w:marTop w:val="0"/>
      <w:marBottom w:val="0"/>
      <w:divBdr>
        <w:top w:val="none" w:sz="0" w:space="0" w:color="auto"/>
        <w:left w:val="none" w:sz="0" w:space="0" w:color="auto"/>
        <w:bottom w:val="none" w:sz="0" w:space="0" w:color="auto"/>
        <w:right w:val="none" w:sz="0" w:space="0" w:color="auto"/>
      </w:divBdr>
    </w:div>
    <w:div w:id="837693406">
      <w:bodyDiv w:val="1"/>
      <w:marLeft w:val="0"/>
      <w:marRight w:val="0"/>
      <w:marTop w:val="0"/>
      <w:marBottom w:val="0"/>
      <w:divBdr>
        <w:top w:val="none" w:sz="0" w:space="0" w:color="auto"/>
        <w:left w:val="none" w:sz="0" w:space="0" w:color="auto"/>
        <w:bottom w:val="none" w:sz="0" w:space="0" w:color="auto"/>
        <w:right w:val="none" w:sz="0" w:space="0" w:color="auto"/>
      </w:divBdr>
    </w:div>
    <w:div w:id="921530818">
      <w:bodyDiv w:val="1"/>
      <w:marLeft w:val="0"/>
      <w:marRight w:val="0"/>
      <w:marTop w:val="0"/>
      <w:marBottom w:val="0"/>
      <w:divBdr>
        <w:top w:val="none" w:sz="0" w:space="0" w:color="auto"/>
        <w:left w:val="none" w:sz="0" w:space="0" w:color="auto"/>
        <w:bottom w:val="none" w:sz="0" w:space="0" w:color="auto"/>
        <w:right w:val="none" w:sz="0" w:space="0" w:color="auto"/>
      </w:divBdr>
    </w:div>
    <w:div w:id="942109790">
      <w:bodyDiv w:val="1"/>
      <w:marLeft w:val="0"/>
      <w:marRight w:val="0"/>
      <w:marTop w:val="0"/>
      <w:marBottom w:val="0"/>
      <w:divBdr>
        <w:top w:val="none" w:sz="0" w:space="0" w:color="auto"/>
        <w:left w:val="none" w:sz="0" w:space="0" w:color="auto"/>
        <w:bottom w:val="none" w:sz="0" w:space="0" w:color="auto"/>
        <w:right w:val="none" w:sz="0" w:space="0" w:color="auto"/>
      </w:divBdr>
    </w:div>
    <w:div w:id="959723477">
      <w:bodyDiv w:val="1"/>
      <w:marLeft w:val="0"/>
      <w:marRight w:val="0"/>
      <w:marTop w:val="0"/>
      <w:marBottom w:val="0"/>
      <w:divBdr>
        <w:top w:val="none" w:sz="0" w:space="0" w:color="auto"/>
        <w:left w:val="none" w:sz="0" w:space="0" w:color="auto"/>
        <w:bottom w:val="none" w:sz="0" w:space="0" w:color="auto"/>
        <w:right w:val="none" w:sz="0" w:space="0" w:color="auto"/>
      </w:divBdr>
    </w:div>
    <w:div w:id="961106486">
      <w:bodyDiv w:val="1"/>
      <w:marLeft w:val="0"/>
      <w:marRight w:val="0"/>
      <w:marTop w:val="0"/>
      <w:marBottom w:val="0"/>
      <w:divBdr>
        <w:top w:val="none" w:sz="0" w:space="0" w:color="auto"/>
        <w:left w:val="none" w:sz="0" w:space="0" w:color="auto"/>
        <w:bottom w:val="none" w:sz="0" w:space="0" w:color="auto"/>
        <w:right w:val="none" w:sz="0" w:space="0" w:color="auto"/>
      </w:divBdr>
    </w:div>
    <w:div w:id="973297521">
      <w:bodyDiv w:val="1"/>
      <w:marLeft w:val="0"/>
      <w:marRight w:val="0"/>
      <w:marTop w:val="0"/>
      <w:marBottom w:val="0"/>
      <w:divBdr>
        <w:top w:val="none" w:sz="0" w:space="0" w:color="auto"/>
        <w:left w:val="none" w:sz="0" w:space="0" w:color="auto"/>
        <w:bottom w:val="none" w:sz="0" w:space="0" w:color="auto"/>
        <w:right w:val="none" w:sz="0" w:space="0" w:color="auto"/>
      </w:divBdr>
    </w:div>
    <w:div w:id="974220166">
      <w:bodyDiv w:val="1"/>
      <w:marLeft w:val="0"/>
      <w:marRight w:val="0"/>
      <w:marTop w:val="0"/>
      <w:marBottom w:val="0"/>
      <w:divBdr>
        <w:top w:val="none" w:sz="0" w:space="0" w:color="auto"/>
        <w:left w:val="none" w:sz="0" w:space="0" w:color="auto"/>
        <w:bottom w:val="none" w:sz="0" w:space="0" w:color="auto"/>
        <w:right w:val="none" w:sz="0" w:space="0" w:color="auto"/>
      </w:divBdr>
    </w:div>
    <w:div w:id="974723027">
      <w:bodyDiv w:val="1"/>
      <w:marLeft w:val="0"/>
      <w:marRight w:val="0"/>
      <w:marTop w:val="0"/>
      <w:marBottom w:val="0"/>
      <w:divBdr>
        <w:top w:val="none" w:sz="0" w:space="0" w:color="auto"/>
        <w:left w:val="none" w:sz="0" w:space="0" w:color="auto"/>
        <w:bottom w:val="none" w:sz="0" w:space="0" w:color="auto"/>
        <w:right w:val="none" w:sz="0" w:space="0" w:color="auto"/>
      </w:divBdr>
    </w:div>
    <w:div w:id="986589777">
      <w:bodyDiv w:val="1"/>
      <w:marLeft w:val="0"/>
      <w:marRight w:val="0"/>
      <w:marTop w:val="0"/>
      <w:marBottom w:val="0"/>
      <w:divBdr>
        <w:top w:val="none" w:sz="0" w:space="0" w:color="auto"/>
        <w:left w:val="none" w:sz="0" w:space="0" w:color="auto"/>
        <w:bottom w:val="none" w:sz="0" w:space="0" w:color="auto"/>
        <w:right w:val="none" w:sz="0" w:space="0" w:color="auto"/>
      </w:divBdr>
    </w:div>
    <w:div w:id="989944817">
      <w:bodyDiv w:val="1"/>
      <w:marLeft w:val="0"/>
      <w:marRight w:val="0"/>
      <w:marTop w:val="0"/>
      <w:marBottom w:val="0"/>
      <w:divBdr>
        <w:top w:val="none" w:sz="0" w:space="0" w:color="auto"/>
        <w:left w:val="none" w:sz="0" w:space="0" w:color="auto"/>
        <w:bottom w:val="none" w:sz="0" w:space="0" w:color="auto"/>
        <w:right w:val="none" w:sz="0" w:space="0" w:color="auto"/>
      </w:divBdr>
    </w:div>
    <w:div w:id="990597502">
      <w:bodyDiv w:val="1"/>
      <w:marLeft w:val="0"/>
      <w:marRight w:val="0"/>
      <w:marTop w:val="0"/>
      <w:marBottom w:val="0"/>
      <w:divBdr>
        <w:top w:val="none" w:sz="0" w:space="0" w:color="auto"/>
        <w:left w:val="none" w:sz="0" w:space="0" w:color="auto"/>
        <w:bottom w:val="none" w:sz="0" w:space="0" w:color="auto"/>
        <w:right w:val="none" w:sz="0" w:space="0" w:color="auto"/>
      </w:divBdr>
    </w:div>
    <w:div w:id="992375263">
      <w:bodyDiv w:val="1"/>
      <w:marLeft w:val="0"/>
      <w:marRight w:val="0"/>
      <w:marTop w:val="0"/>
      <w:marBottom w:val="0"/>
      <w:divBdr>
        <w:top w:val="none" w:sz="0" w:space="0" w:color="auto"/>
        <w:left w:val="none" w:sz="0" w:space="0" w:color="auto"/>
        <w:bottom w:val="none" w:sz="0" w:space="0" w:color="auto"/>
        <w:right w:val="none" w:sz="0" w:space="0" w:color="auto"/>
      </w:divBdr>
    </w:div>
    <w:div w:id="1007320735">
      <w:bodyDiv w:val="1"/>
      <w:marLeft w:val="0"/>
      <w:marRight w:val="0"/>
      <w:marTop w:val="0"/>
      <w:marBottom w:val="0"/>
      <w:divBdr>
        <w:top w:val="none" w:sz="0" w:space="0" w:color="auto"/>
        <w:left w:val="none" w:sz="0" w:space="0" w:color="auto"/>
        <w:bottom w:val="none" w:sz="0" w:space="0" w:color="auto"/>
        <w:right w:val="none" w:sz="0" w:space="0" w:color="auto"/>
      </w:divBdr>
    </w:div>
    <w:div w:id="1075396774">
      <w:bodyDiv w:val="1"/>
      <w:marLeft w:val="0"/>
      <w:marRight w:val="0"/>
      <w:marTop w:val="0"/>
      <w:marBottom w:val="0"/>
      <w:divBdr>
        <w:top w:val="none" w:sz="0" w:space="0" w:color="auto"/>
        <w:left w:val="none" w:sz="0" w:space="0" w:color="auto"/>
        <w:bottom w:val="none" w:sz="0" w:space="0" w:color="auto"/>
        <w:right w:val="none" w:sz="0" w:space="0" w:color="auto"/>
      </w:divBdr>
    </w:div>
    <w:div w:id="1080834158">
      <w:bodyDiv w:val="1"/>
      <w:marLeft w:val="0"/>
      <w:marRight w:val="0"/>
      <w:marTop w:val="0"/>
      <w:marBottom w:val="0"/>
      <w:divBdr>
        <w:top w:val="none" w:sz="0" w:space="0" w:color="auto"/>
        <w:left w:val="none" w:sz="0" w:space="0" w:color="auto"/>
        <w:bottom w:val="none" w:sz="0" w:space="0" w:color="auto"/>
        <w:right w:val="none" w:sz="0" w:space="0" w:color="auto"/>
      </w:divBdr>
    </w:div>
    <w:div w:id="1098138149">
      <w:bodyDiv w:val="1"/>
      <w:marLeft w:val="0"/>
      <w:marRight w:val="0"/>
      <w:marTop w:val="0"/>
      <w:marBottom w:val="0"/>
      <w:divBdr>
        <w:top w:val="none" w:sz="0" w:space="0" w:color="auto"/>
        <w:left w:val="none" w:sz="0" w:space="0" w:color="auto"/>
        <w:bottom w:val="none" w:sz="0" w:space="0" w:color="auto"/>
        <w:right w:val="none" w:sz="0" w:space="0" w:color="auto"/>
      </w:divBdr>
    </w:div>
    <w:div w:id="1121924718">
      <w:bodyDiv w:val="1"/>
      <w:marLeft w:val="0"/>
      <w:marRight w:val="0"/>
      <w:marTop w:val="0"/>
      <w:marBottom w:val="0"/>
      <w:divBdr>
        <w:top w:val="none" w:sz="0" w:space="0" w:color="auto"/>
        <w:left w:val="none" w:sz="0" w:space="0" w:color="auto"/>
        <w:bottom w:val="none" w:sz="0" w:space="0" w:color="auto"/>
        <w:right w:val="none" w:sz="0" w:space="0" w:color="auto"/>
      </w:divBdr>
    </w:div>
    <w:div w:id="1152064241">
      <w:bodyDiv w:val="1"/>
      <w:marLeft w:val="0"/>
      <w:marRight w:val="0"/>
      <w:marTop w:val="0"/>
      <w:marBottom w:val="0"/>
      <w:divBdr>
        <w:top w:val="none" w:sz="0" w:space="0" w:color="auto"/>
        <w:left w:val="none" w:sz="0" w:space="0" w:color="auto"/>
        <w:bottom w:val="none" w:sz="0" w:space="0" w:color="auto"/>
        <w:right w:val="none" w:sz="0" w:space="0" w:color="auto"/>
      </w:divBdr>
    </w:div>
    <w:div w:id="1158038741">
      <w:bodyDiv w:val="1"/>
      <w:marLeft w:val="0"/>
      <w:marRight w:val="0"/>
      <w:marTop w:val="0"/>
      <w:marBottom w:val="0"/>
      <w:divBdr>
        <w:top w:val="none" w:sz="0" w:space="0" w:color="auto"/>
        <w:left w:val="none" w:sz="0" w:space="0" w:color="auto"/>
        <w:bottom w:val="none" w:sz="0" w:space="0" w:color="auto"/>
        <w:right w:val="none" w:sz="0" w:space="0" w:color="auto"/>
      </w:divBdr>
    </w:div>
    <w:div w:id="1233735180">
      <w:bodyDiv w:val="1"/>
      <w:marLeft w:val="0"/>
      <w:marRight w:val="0"/>
      <w:marTop w:val="0"/>
      <w:marBottom w:val="0"/>
      <w:divBdr>
        <w:top w:val="none" w:sz="0" w:space="0" w:color="auto"/>
        <w:left w:val="none" w:sz="0" w:space="0" w:color="auto"/>
        <w:bottom w:val="none" w:sz="0" w:space="0" w:color="auto"/>
        <w:right w:val="none" w:sz="0" w:space="0" w:color="auto"/>
      </w:divBdr>
    </w:div>
    <w:div w:id="1271400352">
      <w:bodyDiv w:val="1"/>
      <w:marLeft w:val="0"/>
      <w:marRight w:val="0"/>
      <w:marTop w:val="0"/>
      <w:marBottom w:val="0"/>
      <w:divBdr>
        <w:top w:val="none" w:sz="0" w:space="0" w:color="auto"/>
        <w:left w:val="none" w:sz="0" w:space="0" w:color="auto"/>
        <w:bottom w:val="none" w:sz="0" w:space="0" w:color="auto"/>
        <w:right w:val="none" w:sz="0" w:space="0" w:color="auto"/>
      </w:divBdr>
    </w:div>
    <w:div w:id="1333214225">
      <w:bodyDiv w:val="1"/>
      <w:marLeft w:val="0"/>
      <w:marRight w:val="0"/>
      <w:marTop w:val="0"/>
      <w:marBottom w:val="0"/>
      <w:divBdr>
        <w:top w:val="none" w:sz="0" w:space="0" w:color="auto"/>
        <w:left w:val="none" w:sz="0" w:space="0" w:color="auto"/>
        <w:bottom w:val="none" w:sz="0" w:space="0" w:color="auto"/>
        <w:right w:val="none" w:sz="0" w:space="0" w:color="auto"/>
      </w:divBdr>
    </w:div>
    <w:div w:id="1358391228">
      <w:bodyDiv w:val="1"/>
      <w:marLeft w:val="0"/>
      <w:marRight w:val="0"/>
      <w:marTop w:val="0"/>
      <w:marBottom w:val="0"/>
      <w:divBdr>
        <w:top w:val="none" w:sz="0" w:space="0" w:color="auto"/>
        <w:left w:val="none" w:sz="0" w:space="0" w:color="auto"/>
        <w:bottom w:val="none" w:sz="0" w:space="0" w:color="auto"/>
        <w:right w:val="none" w:sz="0" w:space="0" w:color="auto"/>
      </w:divBdr>
    </w:div>
    <w:div w:id="1375276597">
      <w:bodyDiv w:val="1"/>
      <w:marLeft w:val="0"/>
      <w:marRight w:val="0"/>
      <w:marTop w:val="0"/>
      <w:marBottom w:val="0"/>
      <w:divBdr>
        <w:top w:val="none" w:sz="0" w:space="0" w:color="auto"/>
        <w:left w:val="none" w:sz="0" w:space="0" w:color="auto"/>
        <w:bottom w:val="none" w:sz="0" w:space="0" w:color="auto"/>
        <w:right w:val="none" w:sz="0" w:space="0" w:color="auto"/>
      </w:divBdr>
    </w:div>
    <w:div w:id="1393190330">
      <w:bodyDiv w:val="1"/>
      <w:marLeft w:val="0"/>
      <w:marRight w:val="0"/>
      <w:marTop w:val="0"/>
      <w:marBottom w:val="0"/>
      <w:divBdr>
        <w:top w:val="none" w:sz="0" w:space="0" w:color="auto"/>
        <w:left w:val="none" w:sz="0" w:space="0" w:color="auto"/>
        <w:bottom w:val="none" w:sz="0" w:space="0" w:color="auto"/>
        <w:right w:val="none" w:sz="0" w:space="0" w:color="auto"/>
      </w:divBdr>
    </w:div>
    <w:div w:id="1394044111">
      <w:bodyDiv w:val="1"/>
      <w:marLeft w:val="0"/>
      <w:marRight w:val="0"/>
      <w:marTop w:val="0"/>
      <w:marBottom w:val="0"/>
      <w:divBdr>
        <w:top w:val="none" w:sz="0" w:space="0" w:color="auto"/>
        <w:left w:val="none" w:sz="0" w:space="0" w:color="auto"/>
        <w:bottom w:val="none" w:sz="0" w:space="0" w:color="auto"/>
        <w:right w:val="none" w:sz="0" w:space="0" w:color="auto"/>
      </w:divBdr>
    </w:div>
    <w:div w:id="1399281804">
      <w:bodyDiv w:val="1"/>
      <w:marLeft w:val="0"/>
      <w:marRight w:val="0"/>
      <w:marTop w:val="0"/>
      <w:marBottom w:val="0"/>
      <w:divBdr>
        <w:top w:val="none" w:sz="0" w:space="0" w:color="auto"/>
        <w:left w:val="none" w:sz="0" w:space="0" w:color="auto"/>
        <w:bottom w:val="none" w:sz="0" w:space="0" w:color="auto"/>
        <w:right w:val="none" w:sz="0" w:space="0" w:color="auto"/>
      </w:divBdr>
    </w:div>
    <w:div w:id="1450318110">
      <w:bodyDiv w:val="1"/>
      <w:marLeft w:val="0"/>
      <w:marRight w:val="0"/>
      <w:marTop w:val="0"/>
      <w:marBottom w:val="0"/>
      <w:divBdr>
        <w:top w:val="none" w:sz="0" w:space="0" w:color="auto"/>
        <w:left w:val="none" w:sz="0" w:space="0" w:color="auto"/>
        <w:bottom w:val="none" w:sz="0" w:space="0" w:color="auto"/>
        <w:right w:val="none" w:sz="0" w:space="0" w:color="auto"/>
      </w:divBdr>
    </w:div>
    <w:div w:id="1481144983">
      <w:bodyDiv w:val="1"/>
      <w:marLeft w:val="0"/>
      <w:marRight w:val="0"/>
      <w:marTop w:val="0"/>
      <w:marBottom w:val="0"/>
      <w:divBdr>
        <w:top w:val="none" w:sz="0" w:space="0" w:color="auto"/>
        <w:left w:val="none" w:sz="0" w:space="0" w:color="auto"/>
        <w:bottom w:val="none" w:sz="0" w:space="0" w:color="auto"/>
        <w:right w:val="none" w:sz="0" w:space="0" w:color="auto"/>
      </w:divBdr>
    </w:div>
    <w:div w:id="1523083499">
      <w:bodyDiv w:val="1"/>
      <w:marLeft w:val="0"/>
      <w:marRight w:val="0"/>
      <w:marTop w:val="0"/>
      <w:marBottom w:val="0"/>
      <w:divBdr>
        <w:top w:val="none" w:sz="0" w:space="0" w:color="auto"/>
        <w:left w:val="none" w:sz="0" w:space="0" w:color="auto"/>
        <w:bottom w:val="none" w:sz="0" w:space="0" w:color="auto"/>
        <w:right w:val="none" w:sz="0" w:space="0" w:color="auto"/>
      </w:divBdr>
    </w:div>
    <w:div w:id="1561862872">
      <w:bodyDiv w:val="1"/>
      <w:marLeft w:val="0"/>
      <w:marRight w:val="0"/>
      <w:marTop w:val="0"/>
      <w:marBottom w:val="0"/>
      <w:divBdr>
        <w:top w:val="none" w:sz="0" w:space="0" w:color="auto"/>
        <w:left w:val="none" w:sz="0" w:space="0" w:color="auto"/>
        <w:bottom w:val="none" w:sz="0" w:space="0" w:color="auto"/>
        <w:right w:val="none" w:sz="0" w:space="0" w:color="auto"/>
      </w:divBdr>
    </w:div>
    <w:div w:id="1636450462">
      <w:bodyDiv w:val="1"/>
      <w:marLeft w:val="0"/>
      <w:marRight w:val="0"/>
      <w:marTop w:val="0"/>
      <w:marBottom w:val="0"/>
      <w:divBdr>
        <w:top w:val="none" w:sz="0" w:space="0" w:color="auto"/>
        <w:left w:val="none" w:sz="0" w:space="0" w:color="auto"/>
        <w:bottom w:val="none" w:sz="0" w:space="0" w:color="auto"/>
        <w:right w:val="none" w:sz="0" w:space="0" w:color="auto"/>
      </w:divBdr>
    </w:div>
    <w:div w:id="1657146244">
      <w:bodyDiv w:val="1"/>
      <w:marLeft w:val="0"/>
      <w:marRight w:val="0"/>
      <w:marTop w:val="0"/>
      <w:marBottom w:val="0"/>
      <w:divBdr>
        <w:top w:val="none" w:sz="0" w:space="0" w:color="auto"/>
        <w:left w:val="none" w:sz="0" w:space="0" w:color="auto"/>
        <w:bottom w:val="none" w:sz="0" w:space="0" w:color="auto"/>
        <w:right w:val="none" w:sz="0" w:space="0" w:color="auto"/>
      </w:divBdr>
    </w:div>
    <w:div w:id="1702825830">
      <w:bodyDiv w:val="1"/>
      <w:marLeft w:val="0"/>
      <w:marRight w:val="0"/>
      <w:marTop w:val="0"/>
      <w:marBottom w:val="0"/>
      <w:divBdr>
        <w:top w:val="none" w:sz="0" w:space="0" w:color="auto"/>
        <w:left w:val="none" w:sz="0" w:space="0" w:color="auto"/>
        <w:bottom w:val="none" w:sz="0" w:space="0" w:color="auto"/>
        <w:right w:val="none" w:sz="0" w:space="0" w:color="auto"/>
      </w:divBdr>
    </w:div>
    <w:div w:id="1728260474">
      <w:bodyDiv w:val="1"/>
      <w:marLeft w:val="0"/>
      <w:marRight w:val="0"/>
      <w:marTop w:val="0"/>
      <w:marBottom w:val="0"/>
      <w:divBdr>
        <w:top w:val="none" w:sz="0" w:space="0" w:color="auto"/>
        <w:left w:val="none" w:sz="0" w:space="0" w:color="auto"/>
        <w:bottom w:val="none" w:sz="0" w:space="0" w:color="auto"/>
        <w:right w:val="none" w:sz="0" w:space="0" w:color="auto"/>
      </w:divBdr>
    </w:div>
    <w:div w:id="1742942059">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35023113">
      <w:bodyDiv w:val="1"/>
      <w:marLeft w:val="0"/>
      <w:marRight w:val="0"/>
      <w:marTop w:val="0"/>
      <w:marBottom w:val="0"/>
      <w:divBdr>
        <w:top w:val="none" w:sz="0" w:space="0" w:color="auto"/>
        <w:left w:val="none" w:sz="0" w:space="0" w:color="auto"/>
        <w:bottom w:val="none" w:sz="0" w:space="0" w:color="auto"/>
        <w:right w:val="none" w:sz="0" w:space="0" w:color="auto"/>
      </w:divBdr>
    </w:div>
    <w:div w:id="1868567166">
      <w:bodyDiv w:val="1"/>
      <w:marLeft w:val="0"/>
      <w:marRight w:val="0"/>
      <w:marTop w:val="0"/>
      <w:marBottom w:val="0"/>
      <w:divBdr>
        <w:top w:val="none" w:sz="0" w:space="0" w:color="auto"/>
        <w:left w:val="none" w:sz="0" w:space="0" w:color="auto"/>
        <w:bottom w:val="none" w:sz="0" w:space="0" w:color="auto"/>
        <w:right w:val="none" w:sz="0" w:space="0" w:color="auto"/>
      </w:divBdr>
    </w:div>
    <w:div w:id="1874002636">
      <w:bodyDiv w:val="1"/>
      <w:marLeft w:val="0"/>
      <w:marRight w:val="0"/>
      <w:marTop w:val="0"/>
      <w:marBottom w:val="0"/>
      <w:divBdr>
        <w:top w:val="none" w:sz="0" w:space="0" w:color="auto"/>
        <w:left w:val="none" w:sz="0" w:space="0" w:color="auto"/>
        <w:bottom w:val="none" w:sz="0" w:space="0" w:color="auto"/>
        <w:right w:val="none" w:sz="0" w:space="0" w:color="auto"/>
      </w:divBdr>
    </w:div>
    <w:div w:id="1937402831">
      <w:bodyDiv w:val="1"/>
      <w:marLeft w:val="0"/>
      <w:marRight w:val="0"/>
      <w:marTop w:val="0"/>
      <w:marBottom w:val="0"/>
      <w:divBdr>
        <w:top w:val="none" w:sz="0" w:space="0" w:color="auto"/>
        <w:left w:val="none" w:sz="0" w:space="0" w:color="auto"/>
        <w:bottom w:val="none" w:sz="0" w:space="0" w:color="auto"/>
        <w:right w:val="none" w:sz="0" w:space="0" w:color="auto"/>
      </w:divBdr>
    </w:div>
    <w:div w:id="1956787189">
      <w:bodyDiv w:val="1"/>
      <w:marLeft w:val="0"/>
      <w:marRight w:val="0"/>
      <w:marTop w:val="0"/>
      <w:marBottom w:val="0"/>
      <w:divBdr>
        <w:top w:val="none" w:sz="0" w:space="0" w:color="auto"/>
        <w:left w:val="none" w:sz="0" w:space="0" w:color="auto"/>
        <w:bottom w:val="none" w:sz="0" w:space="0" w:color="auto"/>
        <w:right w:val="none" w:sz="0" w:space="0" w:color="auto"/>
      </w:divBdr>
    </w:div>
    <w:div w:id="1985818281">
      <w:bodyDiv w:val="1"/>
      <w:marLeft w:val="0"/>
      <w:marRight w:val="0"/>
      <w:marTop w:val="0"/>
      <w:marBottom w:val="0"/>
      <w:divBdr>
        <w:top w:val="none" w:sz="0" w:space="0" w:color="auto"/>
        <w:left w:val="none" w:sz="0" w:space="0" w:color="auto"/>
        <w:bottom w:val="none" w:sz="0" w:space="0" w:color="auto"/>
        <w:right w:val="none" w:sz="0" w:space="0" w:color="auto"/>
      </w:divBdr>
    </w:div>
    <w:div w:id="1990938726">
      <w:bodyDiv w:val="1"/>
      <w:marLeft w:val="0"/>
      <w:marRight w:val="0"/>
      <w:marTop w:val="0"/>
      <w:marBottom w:val="0"/>
      <w:divBdr>
        <w:top w:val="none" w:sz="0" w:space="0" w:color="auto"/>
        <w:left w:val="none" w:sz="0" w:space="0" w:color="auto"/>
        <w:bottom w:val="none" w:sz="0" w:space="0" w:color="auto"/>
        <w:right w:val="none" w:sz="0" w:space="0" w:color="auto"/>
      </w:divBdr>
    </w:div>
    <w:div w:id="1996643760">
      <w:bodyDiv w:val="1"/>
      <w:marLeft w:val="0"/>
      <w:marRight w:val="0"/>
      <w:marTop w:val="0"/>
      <w:marBottom w:val="0"/>
      <w:divBdr>
        <w:top w:val="none" w:sz="0" w:space="0" w:color="auto"/>
        <w:left w:val="none" w:sz="0" w:space="0" w:color="auto"/>
        <w:bottom w:val="none" w:sz="0" w:space="0" w:color="auto"/>
        <w:right w:val="none" w:sz="0" w:space="0" w:color="auto"/>
      </w:divBdr>
    </w:div>
    <w:div w:id="2057703022">
      <w:bodyDiv w:val="1"/>
      <w:marLeft w:val="0"/>
      <w:marRight w:val="0"/>
      <w:marTop w:val="0"/>
      <w:marBottom w:val="0"/>
      <w:divBdr>
        <w:top w:val="none" w:sz="0" w:space="0" w:color="auto"/>
        <w:left w:val="none" w:sz="0" w:space="0" w:color="auto"/>
        <w:bottom w:val="none" w:sz="0" w:space="0" w:color="auto"/>
        <w:right w:val="none" w:sz="0" w:space="0" w:color="auto"/>
      </w:divBdr>
    </w:div>
    <w:div w:id="2063408240">
      <w:bodyDiv w:val="1"/>
      <w:marLeft w:val="0"/>
      <w:marRight w:val="0"/>
      <w:marTop w:val="0"/>
      <w:marBottom w:val="0"/>
      <w:divBdr>
        <w:top w:val="none" w:sz="0" w:space="0" w:color="auto"/>
        <w:left w:val="none" w:sz="0" w:space="0" w:color="auto"/>
        <w:bottom w:val="none" w:sz="0" w:space="0" w:color="auto"/>
        <w:right w:val="none" w:sz="0" w:space="0" w:color="auto"/>
      </w:divBdr>
    </w:div>
    <w:div w:id="2103644710">
      <w:bodyDiv w:val="1"/>
      <w:marLeft w:val="0"/>
      <w:marRight w:val="0"/>
      <w:marTop w:val="0"/>
      <w:marBottom w:val="0"/>
      <w:divBdr>
        <w:top w:val="none" w:sz="0" w:space="0" w:color="auto"/>
        <w:left w:val="none" w:sz="0" w:space="0" w:color="auto"/>
        <w:bottom w:val="none" w:sz="0" w:space="0" w:color="auto"/>
        <w:right w:val="none" w:sz="0" w:space="0" w:color="auto"/>
      </w:divBdr>
    </w:div>
    <w:div w:id="2126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F723-21C6-4BEC-8F08-D01D1679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86519</Words>
  <Characters>493161</Characters>
  <Application>Microsoft Office Word</Application>
  <DocSecurity>0</DocSecurity>
  <Lines>4109</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8</cp:revision>
  <cp:lastPrinted>2020-08-31T01:33:00Z</cp:lastPrinted>
  <dcterms:created xsi:type="dcterms:W3CDTF">2020-08-31T01:34:00Z</dcterms:created>
  <dcterms:modified xsi:type="dcterms:W3CDTF">2020-08-31T07:44:00Z</dcterms:modified>
</cp:coreProperties>
</file>